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4C1456">
        <w:rPr>
          <w:b/>
          <w:caps/>
        </w:rPr>
        <w:t>JUNE 15</w:t>
      </w:r>
      <w:r w:rsidR="007954F0">
        <w:rPr>
          <w:b/>
          <w:caps/>
        </w:rPr>
        <w:t>, 2017</w:t>
      </w:r>
    </w:p>
    <w:p w:rsidR="00AB6113" w:rsidRDefault="00AB6113" w:rsidP="00AB6113">
      <w:pPr>
        <w:tabs>
          <w:tab w:val="left" w:pos="8640"/>
        </w:tabs>
        <w:ind w:left="720"/>
        <w:jc w:val="center"/>
      </w:pPr>
    </w:p>
    <w:p w:rsidR="00AB6113" w:rsidRPr="002D2232" w:rsidRDefault="00AB6113" w:rsidP="00AB6113">
      <w:pPr>
        <w:tabs>
          <w:tab w:val="left" w:pos="-1080"/>
        </w:tabs>
        <w:ind w:left="2880" w:right="-90" w:hanging="2160"/>
        <w:jc w:val="both"/>
      </w:pPr>
      <w:r w:rsidRPr="002D2232">
        <w:t>Members Present:</w:t>
      </w:r>
      <w:r w:rsidRPr="002D2232">
        <w:tab/>
      </w:r>
      <w:r w:rsidR="001E683A" w:rsidRPr="002D2232">
        <w:t>Dr</w:t>
      </w:r>
      <w:r w:rsidR="001E683A">
        <w:t xml:space="preserve">. Jon E. Zeagler, President; </w:t>
      </w:r>
      <w:r w:rsidR="00D61F5F">
        <w:t xml:space="preserve">Dr. </w:t>
      </w:r>
      <w:r w:rsidR="007531EE">
        <w:t>Ned J. Martello</w:t>
      </w:r>
      <w:r w:rsidR="00D61F5F">
        <w:t>,</w:t>
      </w:r>
      <w:r w:rsidR="00D61F5F" w:rsidRPr="002D2232">
        <w:t xml:space="preserve"> </w:t>
      </w:r>
      <w:r w:rsidR="000D08D1" w:rsidRPr="002D2232">
        <w:t>Vice-President</w:t>
      </w:r>
      <w:r w:rsidR="000D08D1">
        <w:t>;</w:t>
      </w:r>
      <w:r w:rsidR="00D61F5F">
        <w:t xml:space="preserve"> </w:t>
      </w:r>
      <w:r w:rsidR="007531EE">
        <w:t xml:space="preserve">Dr. R. Buckley VanBreemen,  </w:t>
      </w:r>
      <w:r w:rsidR="00D61F5F">
        <w:t>Secretary-Treasurer;</w:t>
      </w:r>
      <w:r w:rsidR="002B3BDD">
        <w:t xml:space="preserve"> </w:t>
      </w:r>
      <w:r w:rsidR="004C1456">
        <w:t xml:space="preserve">Dr. Michael Cavanaugh; </w:t>
      </w:r>
      <w:r w:rsidR="004C1456" w:rsidRPr="007531EE">
        <w:t>Dr. Mark B. Kruse</w:t>
      </w:r>
      <w:r w:rsidR="004C1456">
        <w:t xml:space="preserve">; </w:t>
      </w:r>
      <w:r w:rsidR="004C1456" w:rsidRPr="002D2232">
        <w:t xml:space="preserve">Dr. </w:t>
      </w:r>
      <w:r w:rsidR="004C1456">
        <w:t>Denise D. Rollette</w:t>
      </w:r>
      <w:r w:rsidR="007531EE">
        <w:t>.</w:t>
      </w:r>
    </w:p>
    <w:p w:rsidR="007D04AA" w:rsidRPr="002D2232" w:rsidRDefault="00AB6113" w:rsidP="00AB6113">
      <w:pPr>
        <w:ind w:left="2880" w:hanging="2160"/>
        <w:jc w:val="both"/>
      </w:pPr>
      <w:r w:rsidRPr="002D2232">
        <w:t xml:space="preserve">Members Absent: </w:t>
      </w:r>
      <w:r w:rsidRPr="002D2232">
        <w:tab/>
      </w:r>
      <w:r w:rsidR="004C1456">
        <w:t>Dr. Joseph E. Turk.</w:t>
      </w:r>
    </w:p>
    <w:p w:rsidR="00AB6113" w:rsidRDefault="00AB6113" w:rsidP="00AB6113">
      <w:pPr>
        <w:ind w:left="2880" w:hanging="2160"/>
        <w:jc w:val="both"/>
      </w:pPr>
      <w:r w:rsidRPr="002D2232">
        <w:t>Staff Present:</w:t>
      </w:r>
      <w:r w:rsidRPr="002D2232">
        <w:tab/>
        <w:t>Patricia A. Oliver, Executive Director</w:t>
      </w:r>
    </w:p>
    <w:p w:rsidR="001B40B7" w:rsidRPr="002D2232" w:rsidRDefault="001B40B7" w:rsidP="00AB6113">
      <w:pPr>
        <w:ind w:left="2880" w:hanging="2160"/>
        <w:jc w:val="both"/>
      </w:pPr>
      <w:r>
        <w:tab/>
      </w:r>
      <w:r w:rsidR="00FF2DC4">
        <w:t>Shellie Hebert-Schmidt</w:t>
      </w:r>
      <w:r>
        <w:t>, Administrative Assistant</w:t>
      </w:r>
    </w:p>
    <w:p w:rsidR="00AB6113" w:rsidRPr="002D2232" w:rsidRDefault="00AB6113" w:rsidP="00AB6113">
      <w:pPr>
        <w:ind w:left="2880" w:hanging="2160"/>
        <w:jc w:val="both"/>
      </w:pPr>
      <w:r w:rsidRPr="002D2232">
        <w:t>Legal Counsel:</w:t>
      </w:r>
      <w:r w:rsidRPr="002D2232">
        <w:tab/>
      </w:r>
      <w:r w:rsidR="00594BE0">
        <w:t>Jeddie Smith</w:t>
      </w:r>
      <w:r w:rsidR="005A328E">
        <w:t>, Asst</w:t>
      </w:r>
      <w:r w:rsidR="00FD0F35">
        <w:t>. Attorney General</w:t>
      </w:r>
      <w:r w:rsidR="001B40B7">
        <w:t>.</w:t>
      </w:r>
    </w:p>
    <w:p w:rsidR="00AB6113" w:rsidRPr="002D2232" w:rsidRDefault="00AB6113" w:rsidP="00AB6113">
      <w:pPr>
        <w:ind w:left="2880" w:hanging="2160"/>
        <w:jc w:val="both"/>
      </w:pPr>
      <w:r w:rsidRPr="002D2232">
        <w:t>Audience:</w:t>
      </w:r>
      <w:r w:rsidRPr="002D2232">
        <w:tab/>
      </w:r>
      <w:r w:rsidR="001E683A">
        <w:t>None</w:t>
      </w:r>
      <w:r w:rsidR="007954F0">
        <w:t>.</w:t>
      </w:r>
    </w:p>
    <w:p w:rsidR="00AB6113" w:rsidRDefault="00AB6113" w:rsidP="00AB6113">
      <w:pPr>
        <w:jc w:val="both"/>
      </w:pPr>
    </w:p>
    <w:p w:rsidR="00AB6113" w:rsidRDefault="00AB6113" w:rsidP="00AB6113">
      <w:pPr>
        <w:ind w:left="720"/>
        <w:jc w:val="both"/>
      </w:pPr>
      <w:r w:rsidRPr="002D2232">
        <w:t>Meeting called to order at</w:t>
      </w:r>
      <w:r w:rsidR="002D2232">
        <w:t xml:space="preserve"> </w:t>
      </w:r>
      <w:r w:rsidR="00295193">
        <w:t>8:</w:t>
      </w:r>
      <w:r w:rsidR="00E165D2">
        <w:t>4</w:t>
      </w:r>
      <w:r w:rsidR="004C1456">
        <w:t>3</w:t>
      </w:r>
      <w:r w:rsidR="00310AA7">
        <w:t xml:space="preserve"> </w:t>
      </w:r>
      <w:r w:rsidR="002D2232">
        <w:t>a</w:t>
      </w:r>
      <w:r w:rsidR="00310AA7">
        <w:t>.m.</w:t>
      </w:r>
      <w:r w:rsidR="00445766">
        <w:t xml:space="preserve">, </w:t>
      </w:r>
      <w:r w:rsidR="00445766" w:rsidRPr="002D2232">
        <w:t>Dr</w:t>
      </w:r>
      <w:r w:rsidRPr="002D2232">
        <w:t xml:space="preserve">. </w:t>
      </w:r>
      <w:r w:rsidR="001E683A">
        <w:t xml:space="preserve">Jon Zeagler, </w:t>
      </w:r>
      <w:r w:rsidR="007D04AA" w:rsidRPr="002D2232">
        <w:t>President</w:t>
      </w:r>
      <w:r w:rsidRPr="002D2232">
        <w:t>.</w:t>
      </w:r>
      <w:r w:rsidR="005B79A2">
        <w:t xml:space="preserve">  </w:t>
      </w:r>
    </w:p>
    <w:p w:rsidR="00756570" w:rsidRDefault="00756570" w:rsidP="005D09F9">
      <w:pPr>
        <w:ind w:left="720"/>
        <w:jc w:val="both"/>
      </w:pPr>
    </w:p>
    <w:p w:rsidR="00310AA7" w:rsidRDefault="00AB6113" w:rsidP="005D09F9">
      <w:pPr>
        <w:ind w:left="720"/>
        <w:jc w:val="both"/>
        <w:rPr>
          <w:sz w:val="22"/>
          <w:szCs w:val="22"/>
        </w:rPr>
      </w:pPr>
      <w:r w:rsidRPr="000B0B6F">
        <w:rPr>
          <w:sz w:val="22"/>
          <w:szCs w:val="22"/>
        </w:rPr>
        <w:t xml:space="preserve">The </w:t>
      </w:r>
      <w:r w:rsidRPr="000B0B6F">
        <w:rPr>
          <w:b/>
          <w:sz w:val="22"/>
          <w:szCs w:val="22"/>
        </w:rPr>
        <w:t>minutes</w:t>
      </w:r>
      <w:r w:rsidRPr="000B0B6F">
        <w:rPr>
          <w:sz w:val="22"/>
          <w:szCs w:val="22"/>
        </w:rPr>
        <w:t xml:space="preserve"> of the </w:t>
      </w:r>
      <w:r w:rsidR="004C1456">
        <w:rPr>
          <w:sz w:val="22"/>
          <w:szCs w:val="22"/>
        </w:rPr>
        <w:t>04</w:t>
      </w:r>
      <w:r w:rsidR="001E683A">
        <w:rPr>
          <w:sz w:val="22"/>
          <w:szCs w:val="22"/>
        </w:rPr>
        <w:t>/</w:t>
      </w:r>
      <w:r w:rsidR="00A11344">
        <w:rPr>
          <w:sz w:val="22"/>
          <w:szCs w:val="22"/>
        </w:rPr>
        <w:t>06/</w:t>
      </w:r>
      <w:r w:rsidR="001E683A">
        <w:rPr>
          <w:sz w:val="22"/>
          <w:szCs w:val="22"/>
        </w:rPr>
        <w:t>2017</w:t>
      </w:r>
      <w:r w:rsidRPr="000B0B6F">
        <w:rPr>
          <w:sz w:val="22"/>
          <w:szCs w:val="22"/>
        </w:rPr>
        <w:t xml:space="preserve"> meeting were mailed to all Board members.  </w:t>
      </w:r>
      <w:r w:rsidR="00F62164">
        <w:rPr>
          <w:sz w:val="22"/>
          <w:szCs w:val="22"/>
        </w:rPr>
        <w:t xml:space="preserve">Motion made by Dr. </w:t>
      </w:r>
      <w:r w:rsidR="00975A68">
        <w:rPr>
          <w:sz w:val="22"/>
          <w:szCs w:val="22"/>
        </w:rPr>
        <w:t>Cavanaugh</w:t>
      </w:r>
      <w:r w:rsidR="00F62164">
        <w:rPr>
          <w:sz w:val="22"/>
          <w:szCs w:val="22"/>
        </w:rPr>
        <w:t xml:space="preserve">, </w:t>
      </w:r>
      <w:r w:rsidR="00F62164" w:rsidRPr="000B0B6F">
        <w:rPr>
          <w:sz w:val="22"/>
          <w:szCs w:val="22"/>
        </w:rPr>
        <w:t>seconded</w:t>
      </w:r>
      <w:r w:rsidR="00310AA7" w:rsidRPr="000B0B6F">
        <w:rPr>
          <w:sz w:val="22"/>
          <w:szCs w:val="22"/>
        </w:rPr>
        <w:t xml:space="preserve"> by Dr. </w:t>
      </w:r>
      <w:r w:rsidR="00B52D2C">
        <w:rPr>
          <w:sz w:val="22"/>
          <w:szCs w:val="22"/>
        </w:rPr>
        <w:t>Kruse</w:t>
      </w:r>
      <w:r w:rsidR="002613BF" w:rsidRPr="000B0B6F">
        <w:rPr>
          <w:sz w:val="22"/>
          <w:szCs w:val="22"/>
        </w:rPr>
        <w:t xml:space="preserve">, </w:t>
      </w:r>
      <w:r w:rsidR="00310AA7" w:rsidRPr="000B0B6F">
        <w:rPr>
          <w:sz w:val="22"/>
          <w:szCs w:val="22"/>
        </w:rPr>
        <w:t xml:space="preserve">to accept the minutes as </w:t>
      </w:r>
      <w:r w:rsidR="001E683A">
        <w:rPr>
          <w:sz w:val="22"/>
          <w:szCs w:val="22"/>
        </w:rPr>
        <w:t>prepared and received</w:t>
      </w:r>
      <w:r w:rsidR="00310AA7" w:rsidRPr="000B0B6F">
        <w:rPr>
          <w:sz w:val="22"/>
          <w:szCs w:val="22"/>
        </w:rPr>
        <w:t>.  With no objections, motion carries unanimously.</w:t>
      </w:r>
    </w:p>
    <w:p w:rsidR="0013429C" w:rsidRDefault="0013429C" w:rsidP="00793347">
      <w:pPr>
        <w:ind w:left="720"/>
        <w:jc w:val="both"/>
      </w:pPr>
    </w:p>
    <w:p w:rsidR="00AB6113" w:rsidRPr="002D2232" w:rsidRDefault="00AB6113" w:rsidP="000B0B6F">
      <w:pPr>
        <w:ind w:left="720"/>
        <w:jc w:val="both"/>
        <w:rPr>
          <w:b/>
        </w:rPr>
      </w:pPr>
      <w:r w:rsidRPr="002D2232">
        <w:rPr>
          <w:b/>
        </w:rPr>
        <w:t xml:space="preserve">PUBLIC COMMENT:  </w:t>
      </w:r>
    </w:p>
    <w:p w:rsidR="00AB6113" w:rsidRDefault="00AB6113" w:rsidP="00AB6113">
      <w:pPr>
        <w:pStyle w:val="Heading4"/>
        <w:tabs>
          <w:tab w:val="left" w:pos="8640"/>
        </w:tabs>
      </w:pPr>
      <w:proofErr w:type="gramStart"/>
      <w:r w:rsidRPr="002D2232">
        <w:t>None</w:t>
      </w:r>
      <w:r w:rsidR="00C44135">
        <w:t>.</w:t>
      </w:r>
      <w:proofErr w:type="gramEnd"/>
    </w:p>
    <w:p w:rsidR="00C44135" w:rsidRPr="00C44135" w:rsidRDefault="00C44135" w:rsidP="00C44135"/>
    <w:p w:rsidR="00C44135" w:rsidRPr="002D2232" w:rsidRDefault="00C44135" w:rsidP="00C44135">
      <w:pPr>
        <w:tabs>
          <w:tab w:val="left" w:pos="8640"/>
        </w:tabs>
        <w:ind w:left="720"/>
        <w:jc w:val="both"/>
        <w:rPr>
          <w:b/>
          <w:u w:val="single"/>
        </w:rPr>
      </w:pPr>
      <w:r w:rsidRPr="002D2232">
        <w:rPr>
          <w:b/>
          <w:u w:val="single"/>
        </w:rPr>
        <w:t>STANDING COMMITTEE REPORTS</w:t>
      </w:r>
    </w:p>
    <w:p w:rsidR="00081200" w:rsidRPr="00975A68" w:rsidRDefault="00081200" w:rsidP="00081200">
      <w:pPr>
        <w:numPr>
          <w:ilvl w:val="0"/>
          <w:numId w:val="1"/>
        </w:numPr>
        <w:tabs>
          <w:tab w:val="left" w:pos="1440"/>
          <w:tab w:val="left" w:pos="8640"/>
        </w:tabs>
        <w:jc w:val="both"/>
        <w:rPr>
          <w:sz w:val="20"/>
          <w:szCs w:val="20"/>
        </w:rPr>
      </w:pPr>
      <w:r w:rsidRPr="00975A68">
        <w:rPr>
          <w:b/>
          <w:bCs/>
          <w:sz w:val="20"/>
          <w:szCs w:val="20"/>
        </w:rPr>
        <w:t>FINANCE COMMITTEE REPORT</w:t>
      </w:r>
      <w:r w:rsidRPr="00975A68">
        <w:rPr>
          <w:sz w:val="20"/>
          <w:szCs w:val="20"/>
        </w:rPr>
        <w:t xml:space="preserve"> </w:t>
      </w:r>
      <w:r w:rsidRPr="00975A68">
        <w:rPr>
          <w:b/>
          <w:bCs/>
          <w:sz w:val="20"/>
          <w:szCs w:val="20"/>
        </w:rPr>
        <w:t>by Ms. Oliver</w:t>
      </w:r>
      <w:r w:rsidR="00594BE0" w:rsidRPr="00975A68">
        <w:rPr>
          <w:b/>
          <w:bCs/>
          <w:sz w:val="20"/>
          <w:szCs w:val="20"/>
        </w:rPr>
        <w:t xml:space="preserve"> &amp; Dr. </w:t>
      </w:r>
      <w:r w:rsidR="00E03FB2" w:rsidRPr="00975A68">
        <w:rPr>
          <w:b/>
          <w:bCs/>
          <w:sz w:val="20"/>
          <w:szCs w:val="20"/>
        </w:rPr>
        <w:t>VanBreemen</w:t>
      </w:r>
      <w:r w:rsidRPr="00975A68">
        <w:rPr>
          <w:b/>
          <w:bCs/>
          <w:sz w:val="20"/>
          <w:szCs w:val="20"/>
        </w:rPr>
        <w:t>:</w:t>
      </w:r>
    </w:p>
    <w:p w:rsidR="00594BE0" w:rsidRPr="00975A68" w:rsidRDefault="000E0B8A" w:rsidP="00081200">
      <w:pPr>
        <w:tabs>
          <w:tab w:val="left" w:pos="8640"/>
        </w:tabs>
        <w:ind w:left="1440"/>
        <w:jc w:val="both"/>
        <w:rPr>
          <w:sz w:val="20"/>
          <w:szCs w:val="20"/>
        </w:rPr>
      </w:pPr>
      <w:r w:rsidRPr="00975A68">
        <w:rPr>
          <w:b/>
          <w:sz w:val="20"/>
          <w:szCs w:val="20"/>
        </w:rPr>
        <w:t>F</w:t>
      </w:r>
      <w:r w:rsidR="00081200" w:rsidRPr="00975A68">
        <w:rPr>
          <w:b/>
          <w:sz w:val="20"/>
          <w:szCs w:val="20"/>
        </w:rPr>
        <w:t>inancial statement</w:t>
      </w:r>
      <w:r w:rsidR="001E683A" w:rsidRPr="00975A68">
        <w:rPr>
          <w:b/>
          <w:sz w:val="20"/>
          <w:szCs w:val="20"/>
        </w:rPr>
        <w:t>s</w:t>
      </w:r>
      <w:r w:rsidR="00081200" w:rsidRPr="00975A68">
        <w:rPr>
          <w:b/>
          <w:sz w:val="20"/>
          <w:szCs w:val="20"/>
        </w:rPr>
        <w:t xml:space="preserve"> </w:t>
      </w:r>
      <w:r w:rsidR="00081200" w:rsidRPr="00975A68">
        <w:rPr>
          <w:sz w:val="20"/>
          <w:szCs w:val="20"/>
        </w:rPr>
        <w:t xml:space="preserve">for </w:t>
      </w:r>
      <w:r w:rsidR="00A11344" w:rsidRPr="00975A68">
        <w:rPr>
          <w:sz w:val="20"/>
          <w:szCs w:val="20"/>
        </w:rPr>
        <w:t>March</w:t>
      </w:r>
      <w:r w:rsidR="001E683A" w:rsidRPr="00975A68">
        <w:rPr>
          <w:sz w:val="20"/>
          <w:szCs w:val="20"/>
        </w:rPr>
        <w:t xml:space="preserve"> and </w:t>
      </w:r>
      <w:r w:rsidR="00A11344" w:rsidRPr="00975A68">
        <w:rPr>
          <w:sz w:val="20"/>
          <w:szCs w:val="20"/>
        </w:rPr>
        <w:t>April</w:t>
      </w:r>
      <w:r w:rsidR="001E683A" w:rsidRPr="00975A68">
        <w:rPr>
          <w:sz w:val="20"/>
          <w:szCs w:val="20"/>
        </w:rPr>
        <w:t xml:space="preserve"> 2017</w:t>
      </w:r>
      <w:r w:rsidR="00081200" w:rsidRPr="00975A68">
        <w:rPr>
          <w:sz w:val="20"/>
          <w:szCs w:val="20"/>
        </w:rPr>
        <w:t xml:space="preserve"> </w:t>
      </w:r>
      <w:r w:rsidR="00E03FB2" w:rsidRPr="00975A68">
        <w:rPr>
          <w:sz w:val="20"/>
          <w:szCs w:val="20"/>
        </w:rPr>
        <w:t>were</w:t>
      </w:r>
      <w:r w:rsidR="00081200" w:rsidRPr="00975A68">
        <w:rPr>
          <w:sz w:val="20"/>
          <w:szCs w:val="20"/>
        </w:rPr>
        <w:t xml:space="preserve"> prepared by Ms. Oliver and provided </w:t>
      </w:r>
      <w:r w:rsidR="00F62164" w:rsidRPr="00975A68">
        <w:rPr>
          <w:sz w:val="20"/>
          <w:szCs w:val="20"/>
        </w:rPr>
        <w:t xml:space="preserve">to the Board.  Motion made by Dr. </w:t>
      </w:r>
      <w:r w:rsidR="001E683A" w:rsidRPr="00975A68">
        <w:rPr>
          <w:sz w:val="20"/>
          <w:szCs w:val="20"/>
        </w:rPr>
        <w:t>Martello</w:t>
      </w:r>
      <w:r w:rsidR="00F62164" w:rsidRPr="00975A68">
        <w:rPr>
          <w:sz w:val="20"/>
          <w:szCs w:val="20"/>
        </w:rPr>
        <w:t xml:space="preserve">, seconded by Dr. </w:t>
      </w:r>
      <w:r w:rsidR="00A11344" w:rsidRPr="00975A68">
        <w:rPr>
          <w:sz w:val="20"/>
          <w:szCs w:val="20"/>
        </w:rPr>
        <w:t>Kruse</w:t>
      </w:r>
      <w:r w:rsidR="00594BE0" w:rsidRPr="00975A68">
        <w:rPr>
          <w:sz w:val="20"/>
          <w:szCs w:val="20"/>
        </w:rPr>
        <w:t xml:space="preserve">, </w:t>
      </w:r>
      <w:r w:rsidR="00756570" w:rsidRPr="00975A68">
        <w:rPr>
          <w:sz w:val="20"/>
          <w:szCs w:val="20"/>
        </w:rPr>
        <w:t>to accept the statement</w:t>
      </w:r>
      <w:r w:rsidR="00594BE0" w:rsidRPr="00975A68">
        <w:rPr>
          <w:sz w:val="20"/>
          <w:szCs w:val="20"/>
        </w:rPr>
        <w:t>s</w:t>
      </w:r>
      <w:r w:rsidR="00081200" w:rsidRPr="00975A68">
        <w:rPr>
          <w:sz w:val="20"/>
          <w:szCs w:val="20"/>
        </w:rPr>
        <w:t xml:space="preserve"> as prepared.  With no objections, motion carries unanimously</w:t>
      </w:r>
      <w:r w:rsidR="00756570" w:rsidRPr="00975A68">
        <w:rPr>
          <w:sz w:val="20"/>
          <w:szCs w:val="20"/>
        </w:rPr>
        <w:t xml:space="preserve">.  </w:t>
      </w:r>
    </w:p>
    <w:p w:rsidR="001E683A" w:rsidRPr="00975A68" w:rsidRDefault="001E683A" w:rsidP="00081200">
      <w:pPr>
        <w:tabs>
          <w:tab w:val="left" w:pos="8640"/>
        </w:tabs>
        <w:ind w:left="1440"/>
        <w:jc w:val="both"/>
        <w:rPr>
          <w:sz w:val="20"/>
          <w:szCs w:val="20"/>
        </w:rPr>
      </w:pPr>
      <w:r w:rsidRPr="00975A68">
        <w:rPr>
          <w:sz w:val="20"/>
          <w:szCs w:val="20"/>
        </w:rPr>
        <w:t xml:space="preserve">Relative to </w:t>
      </w:r>
      <w:r w:rsidRPr="00975A68">
        <w:rPr>
          <w:b/>
          <w:sz w:val="20"/>
          <w:szCs w:val="20"/>
        </w:rPr>
        <w:t>deposit trends</w:t>
      </w:r>
      <w:r w:rsidRPr="00975A68">
        <w:rPr>
          <w:sz w:val="20"/>
          <w:szCs w:val="20"/>
        </w:rPr>
        <w:t>, Ms. Oliver prepare</w:t>
      </w:r>
      <w:r w:rsidR="00B52D2C" w:rsidRPr="00975A68">
        <w:rPr>
          <w:sz w:val="20"/>
          <w:szCs w:val="20"/>
        </w:rPr>
        <w:t>d</w:t>
      </w:r>
      <w:r w:rsidRPr="00975A68">
        <w:rPr>
          <w:sz w:val="20"/>
          <w:szCs w:val="20"/>
        </w:rPr>
        <w:t xml:space="preserve"> a chart noting monthly deposit activity.  </w:t>
      </w:r>
      <w:r w:rsidR="00B52D2C" w:rsidRPr="00975A68">
        <w:rPr>
          <w:sz w:val="20"/>
          <w:szCs w:val="20"/>
        </w:rPr>
        <w:t xml:space="preserve">The discussion was tabled at the April meeting until Dr. Kruse was present. Chart discussed however, Ms. Oliver asked to include deposit info from 2015.  </w:t>
      </w:r>
    </w:p>
    <w:p w:rsidR="00B52D2C" w:rsidRPr="00975A68" w:rsidRDefault="00764DD5" w:rsidP="00764DD5">
      <w:pPr>
        <w:tabs>
          <w:tab w:val="left" w:pos="8640"/>
        </w:tabs>
        <w:ind w:left="1440"/>
        <w:jc w:val="both"/>
        <w:rPr>
          <w:bCs/>
          <w:sz w:val="20"/>
          <w:szCs w:val="20"/>
        </w:rPr>
      </w:pPr>
      <w:r w:rsidRPr="00975A68">
        <w:rPr>
          <w:b/>
          <w:bCs/>
          <w:sz w:val="20"/>
          <w:szCs w:val="20"/>
        </w:rPr>
        <w:t xml:space="preserve">CD </w:t>
      </w:r>
      <w:r w:rsidR="00745F9B" w:rsidRPr="00975A68">
        <w:rPr>
          <w:b/>
          <w:bCs/>
          <w:sz w:val="20"/>
          <w:szCs w:val="20"/>
        </w:rPr>
        <w:t>report</w:t>
      </w:r>
      <w:r w:rsidR="00964187" w:rsidRPr="00975A68">
        <w:rPr>
          <w:b/>
          <w:bCs/>
          <w:sz w:val="20"/>
          <w:szCs w:val="20"/>
        </w:rPr>
        <w:t xml:space="preserve">:  </w:t>
      </w:r>
      <w:r w:rsidR="00745F9B" w:rsidRPr="00975A68">
        <w:rPr>
          <w:bCs/>
          <w:sz w:val="20"/>
          <w:szCs w:val="20"/>
        </w:rPr>
        <w:t xml:space="preserve"> Dr</w:t>
      </w:r>
      <w:r w:rsidR="0052153A" w:rsidRPr="00975A68">
        <w:rPr>
          <w:bCs/>
          <w:sz w:val="20"/>
          <w:szCs w:val="20"/>
        </w:rPr>
        <w:t xml:space="preserve">. </w:t>
      </w:r>
      <w:r w:rsidR="00E03FB2" w:rsidRPr="00975A68">
        <w:rPr>
          <w:bCs/>
          <w:sz w:val="20"/>
          <w:szCs w:val="20"/>
        </w:rPr>
        <w:t>VanBreemen</w:t>
      </w:r>
      <w:r w:rsidR="0052153A" w:rsidRPr="00975A68">
        <w:rPr>
          <w:bCs/>
          <w:sz w:val="20"/>
          <w:szCs w:val="20"/>
        </w:rPr>
        <w:t xml:space="preserve"> </w:t>
      </w:r>
      <w:r w:rsidR="00F62164" w:rsidRPr="00975A68">
        <w:rPr>
          <w:bCs/>
          <w:sz w:val="20"/>
          <w:szCs w:val="20"/>
        </w:rPr>
        <w:t>note</w:t>
      </w:r>
      <w:r w:rsidR="001E683A" w:rsidRPr="00975A68">
        <w:rPr>
          <w:bCs/>
          <w:sz w:val="20"/>
          <w:szCs w:val="20"/>
        </w:rPr>
        <w:t xml:space="preserve">d </w:t>
      </w:r>
      <w:r w:rsidR="00F62164" w:rsidRPr="00975A68">
        <w:rPr>
          <w:bCs/>
          <w:sz w:val="20"/>
          <w:szCs w:val="20"/>
        </w:rPr>
        <w:t>CD</w:t>
      </w:r>
      <w:r w:rsidR="001E683A" w:rsidRPr="00975A68">
        <w:rPr>
          <w:bCs/>
          <w:sz w:val="20"/>
          <w:szCs w:val="20"/>
        </w:rPr>
        <w:t xml:space="preserve"> activity since the last Board meeting</w:t>
      </w:r>
      <w:r w:rsidR="00B52D2C" w:rsidRPr="00975A68">
        <w:rPr>
          <w:bCs/>
          <w:sz w:val="20"/>
          <w:szCs w:val="20"/>
        </w:rPr>
        <w:t xml:space="preserve"> and again suggests transferring money back to replace a CD which was transferred to the Board’s checking account several years ago.  </w:t>
      </w:r>
    </w:p>
    <w:p w:rsidR="007F6D22" w:rsidRPr="00975A68" w:rsidRDefault="007F6D22" w:rsidP="00241A3E">
      <w:pPr>
        <w:tabs>
          <w:tab w:val="left" w:pos="8640"/>
        </w:tabs>
        <w:ind w:left="1440"/>
        <w:jc w:val="both"/>
        <w:rPr>
          <w:bCs/>
          <w:sz w:val="20"/>
          <w:szCs w:val="20"/>
        </w:rPr>
      </w:pPr>
      <w:r w:rsidRPr="00975A68">
        <w:rPr>
          <w:bCs/>
          <w:sz w:val="20"/>
          <w:szCs w:val="20"/>
        </w:rPr>
        <w:t xml:space="preserve">All Board members present reviewed each </w:t>
      </w:r>
      <w:r w:rsidRPr="00975A68">
        <w:rPr>
          <w:b/>
          <w:bCs/>
          <w:sz w:val="20"/>
          <w:szCs w:val="20"/>
        </w:rPr>
        <w:t>expense and expenditure reimbursement</w:t>
      </w:r>
      <w:r w:rsidRPr="00975A68">
        <w:rPr>
          <w:bCs/>
          <w:sz w:val="20"/>
          <w:szCs w:val="20"/>
        </w:rPr>
        <w:t xml:space="preserve"> </w:t>
      </w:r>
      <w:r w:rsidR="00402647" w:rsidRPr="00975A68">
        <w:rPr>
          <w:bCs/>
          <w:sz w:val="20"/>
          <w:szCs w:val="20"/>
        </w:rPr>
        <w:t>paperwork</w:t>
      </w:r>
      <w:r w:rsidRPr="00975A68">
        <w:rPr>
          <w:bCs/>
          <w:sz w:val="20"/>
          <w:szCs w:val="20"/>
        </w:rPr>
        <w:t xml:space="preserve"> </w:t>
      </w:r>
      <w:r w:rsidR="0052153A" w:rsidRPr="00975A68">
        <w:rPr>
          <w:bCs/>
          <w:sz w:val="20"/>
          <w:szCs w:val="20"/>
        </w:rPr>
        <w:t xml:space="preserve">since the </w:t>
      </w:r>
      <w:r w:rsidR="00FD27F6" w:rsidRPr="00975A68">
        <w:rPr>
          <w:bCs/>
          <w:sz w:val="20"/>
          <w:szCs w:val="20"/>
        </w:rPr>
        <w:t>April 6</w:t>
      </w:r>
      <w:r w:rsidR="007E41D0" w:rsidRPr="00975A68">
        <w:rPr>
          <w:bCs/>
          <w:sz w:val="20"/>
          <w:szCs w:val="20"/>
        </w:rPr>
        <w:t xml:space="preserve">, </w:t>
      </w:r>
      <w:r w:rsidR="00360562" w:rsidRPr="00975A68">
        <w:rPr>
          <w:bCs/>
          <w:sz w:val="20"/>
          <w:szCs w:val="20"/>
        </w:rPr>
        <w:t>2017 Board</w:t>
      </w:r>
      <w:r w:rsidR="0052153A" w:rsidRPr="00975A68">
        <w:rPr>
          <w:bCs/>
          <w:sz w:val="20"/>
          <w:szCs w:val="20"/>
        </w:rPr>
        <w:t xml:space="preserve"> meeting </w:t>
      </w:r>
      <w:r w:rsidR="00A57CF0" w:rsidRPr="00975A68">
        <w:rPr>
          <w:bCs/>
          <w:sz w:val="20"/>
          <w:szCs w:val="20"/>
        </w:rPr>
        <w:t>as well as all bank statements</w:t>
      </w:r>
      <w:r w:rsidR="0052153A" w:rsidRPr="00975A68">
        <w:rPr>
          <w:bCs/>
          <w:sz w:val="20"/>
          <w:szCs w:val="20"/>
        </w:rPr>
        <w:t xml:space="preserve"> and </w:t>
      </w:r>
      <w:r w:rsidR="00FD27F6" w:rsidRPr="00975A68">
        <w:rPr>
          <w:bCs/>
          <w:sz w:val="20"/>
          <w:szCs w:val="20"/>
        </w:rPr>
        <w:t xml:space="preserve">further, all members </w:t>
      </w:r>
      <w:r w:rsidR="0052153A" w:rsidRPr="00975A68">
        <w:rPr>
          <w:bCs/>
          <w:sz w:val="20"/>
          <w:szCs w:val="20"/>
        </w:rPr>
        <w:t xml:space="preserve">signed </w:t>
      </w:r>
      <w:r w:rsidR="00594BE0" w:rsidRPr="00975A68">
        <w:rPr>
          <w:bCs/>
          <w:sz w:val="20"/>
          <w:szCs w:val="20"/>
        </w:rPr>
        <w:t>the</w:t>
      </w:r>
      <w:r w:rsidR="0052153A" w:rsidRPr="00975A68">
        <w:rPr>
          <w:bCs/>
          <w:sz w:val="20"/>
          <w:szCs w:val="20"/>
        </w:rPr>
        <w:t xml:space="preserve"> cover </w:t>
      </w:r>
      <w:r w:rsidR="00402647" w:rsidRPr="00975A68">
        <w:rPr>
          <w:bCs/>
          <w:sz w:val="20"/>
          <w:szCs w:val="20"/>
        </w:rPr>
        <w:t xml:space="preserve">log </w:t>
      </w:r>
      <w:r w:rsidR="0052153A" w:rsidRPr="00975A68">
        <w:rPr>
          <w:bCs/>
          <w:sz w:val="20"/>
          <w:szCs w:val="20"/>
        </w:rPr>
        <w:t>sheet</w:t>
      </w:r>
      <w:r w:rsidRPr="00975A68">
        <w:rPr>
          <w:bCs/>
          <w:sz w:val="20"/>
          <w:szCs w:val="20"/>
        </w:rPr>
        <w:t xml:space="preserve">.  </w:t>
      </w:r>
    </w:p>
    <w:p w:rsidR="00975A68" w:rsidRPr="00975A68" w:rsidRDefault="00975A68" w:rsidP="00241A3E">
      <w:pPr>
        <w:tabs>
          <w:tab w:val="left" w:pos="8640"/>
        </w:tabs>
        <w:ind w:left="1440"/>
        <w:jc w:val="both"/>
        <w:rPr>
          <w:bCs/>
          <w:sz w:val="20"/>
          <w:szCs w:val="20"/>
        </w:rPr>
      </w:pPr>
    </w:p>
    <w:p w:rsidR="00975A68" w:rsidRPr="00975A68" w:rsidRDefault="00975A68" w:rsidP="00241A3E">
      <w:pPr>
        <w:tabs>
          <w:tab w:val="left" w:pos="8640"/>
        </w:tabs>
        <w:ind w:left="1440"/>
        <w:jc w:val="both"/>
        <w:rPr>
          <w:bCs/>
          <w:sz w:val="20"/>
          <w:szCs w:val="20"/>
        </w:rPr>
      </w:pPr>
      <w:r w:rsidRPr="00975A68">
        <w:rPr>
          <w:bCs/>
          <w:sz w:val="20"/>
          <w:szCs w:val="20"/>
        </w:rPr>
        <w:t xml:space="preserve">Ms. Oliver notes receipt of a bid for office </w:t>
      </w:r>
      <w:r w:rsidRPr="00975A68">
        <w:rPr>
          <w:b/>
          <w:bCs/>
          <w:sz w:val="20"/>
          <w:szCs w:val="20"/>
        </w:rPr>
        <w:t>janitorial service</w:t>
      </w:r>
      <w:r w:rsidRPr="00975A68">
        <w:rPr>
          <w:bCs/>
          <w:sz w:val="20"/>
          <w:szCs w:val="20"/>
        </w:rPr>
        <w:t xml:space="preserve"> which is $5.00 lower than the current service fee.  Board states if the current service is satisfactory, then keep the contract for services in place.</w:t>
      </w:r>
    </w:p>
    <w:p w:rsidR="00975A68" w:rsidRPr="00975A68" w:rsidRDefault="00975A68" w:rsidP="00241A3E">
      <w:pPr>
        <w:tabs>
          <w:tab w:val="left" w:pos="8640"/>
        </w:tabs>
        <w:ind w:left="1440"/>
        <w:jc w:val="both"/>
        <w:rPr>
          <w:bCs/>
          <w:sz w:val="20"/>
          <w:szCs w:val="20"/>
        </w:rPr>
      </w:pPr>
    </w:p>
    <w:p w:rsidR="00964187" w:rsidRPr="00975A68" w:rsidRDefault="00E03FB2" w:rsidP="00964187">
      <w:pPr>
        <w:tabs>
          <w:tab w:val="left" w:pos="8640"/>
        </w:tabs>
        <w:ind w:left="1440"/>
        <w:jc w:val="both"/>
        <w:rPr>
          <w:bCs/>
          <w:sz w:val="20"/>
          <w:szCs w:val="20"/>
        </w:rPr>
      </w:pPr>
      <w:r w:rsidRPr="00975A68">
        <w:rPr>
          <w:bCs/>
          <w:sz w:val="20"/>
          <w:szCs w:val="20"/>
        </w:rPr>
        <w:t>The</w:t>
      </w:r>
      <w:r w:rsidRPr="00975A68">
        <w:rPr>
          <w:b/>
          <w:bCs/>
          <w:sz w:val="20"/>
          <w:szCs w:val="20"/>
        </w:rPr>
        <w:t xml:space="preserve"> </w:t>
      </w:r>
      <w:r w:rsidR="00805D7D" w:rsidRPr="00975A68">
        <w:rPr>
          <w:b/>
          <w:bCs/>
          <w:sz w:val="20"/>
          <w:szCs w:val="20"/>
        </w:rPr>
        <w:t>“Performance Indicator”</w:t>
      </w:r>
      <w:r w:rsidR="00805D7D" w:rsidRPr="00975A68">
        <w:rPr>
          <w:bCs/>
          <w:sz w:val="20"/>
          <w:szCs w:val="20"/>
        </w:rPr>
        <w:t xml:space="preserve"> report </w:t>
      </w:r>
      <w:r w:rsidR="00A73A1F">
        <w:rPr>
          <w:bCs/>
          <w:sz w:val="20"/>
          <w:szCs w:val="20"/>
        </w:rPr>
        <w:t xml:space="preserve">of Board office activity </w:t>
      </w:r>
      <w:r w:rsidR="00805D7D" w:rsidRPr="00975A68">
        <w:rPr>
          <w:bCs/>
          <w:sz w:val="20"/>
          <w:szCs w:val="20"/>
        </w:rPr>
        <w:t>since last Board meeting</w:t>
      </w:r>
      <w:r w:rsidR="00AE7ADC" w:rsidRPr="00975A68">
        <w:rPr>
          <w:bCs/>
          <w:sz w:val="20"/>
          <w:szCs w:val="20"/>
        </w:rPr>
        <w:t xml:space="preserve"> was</w:t>
      </w:r>
      <w:r w:rsidR="00805D7D" w:rsidRPr="00975A68">
        <w:rPr>
          <w:bCs/>
          <w:sz w:val="20"/>
          <w:szCs w:val="20"/>
        </w:rPr>
        <w:t xml:space="preserve"> provided to Board members</w:t>
      </w:r>
      <w:r w:rsidR="00FD27F6" w:rsidRPr="00975A68">
        <w:rPr>
          <w:bCs/>
          <w:sz w:val="20"/>
          <w:szCs w:val="20"/>
        </w:rPr>
        <w:t xml:space="preserve"> for review as follows: </w:t>
      </w:r>
    </w:p>
    <w:p w:rsidR="00FD27F6" w:rsidRPr="00FD27F6" w:rsidRDefault="00FD27F6" w:rsidP="00FD27F6">
      <w:pPr>
        <w:pStyle w:val="ListParagraph"/>
        <w:numPr>
          <w:ilvl w:val="0"/>
          <w:numId w:val="16"/>
        </w:numPr>
        <w:tabs>
          <w:tab w:val="left" w:pos="8640"/>
        </w:tabs>
        <w:jc w:val="both"/>
        <w:rPr>
          <w:bCs/>
          <w:sz w:val="20"/>
          <w:szCs w:val="20"/>
        </w:rPr>
      </w:pPr>
      <w:r w:rsidRPr="00FD27F6">
        <w:rPr>
          <w:bCs/>
          <w:sz w:val="20"/>
          <w:szCs w:val="20"/>
        </w:rPr>
        <w:t>278 phone calls received</w:t>
      </w:r>
    </w:p>
    <w:p w:rsidR="00FD27F6" w:rsidRPr="00FD27F6" w:rsidRDefault="00FD27F6" w:rsidP="00FD27F6">
      <w:pPr>
        <w:pStyle w:val="ListParagraph"/>
        <w:numPr>
          <w:ilvl w:val="0"/>
          <w:numId w:val="16"/>
        </w:numPr>
        <w:tabs>
          <w:tab w:val="left" w:pos="8640"/>
        </w:tabs>
        <w:jc w:val="both"/>
        <w:rPr>
          <w:bCs/>
          <w:sz w:val="20"/>
          <w:szCs w:val="20"/>
        </w:rPr>
      </w:pPr>
      <w:r w:rsidRPr="00FD27F6">
        <w:rPr>
          <w:bCs/>
          <w:sz w:val="20"/>
          <w:szCs w:val="20"/>
        </w:rPr>
        <w:t>10 application packets mailed</w:t>
      </w:r>
    </w:p>
    <w:p w:rsidR="00FD27F6" w:rsidRPr="00FD27F6" w:rsidRDefault="00FD27F6" w:rsidP="00FD27F6">
      <w:pPr>
        <w:pStyle w:val="ListParagraph"/>
        <w:numPr>
          <w:ilvl w:val="0"/>
          <w:numId w:val="16"/>
        </w:numPr>
        <w:tabs>
          <w:tab w:val="left" w:pos="8640"/>
        </w:tabs>
        <w:jc w:val="both"/>
        <w:rPr>
          <w:bCs/>
          <w:sz w:val="20"/>
          <w:szCs w:val="20"/>
        </w:rPr>
      </w:pPr>
      <w:r w:rsidRPr="00FD27F6">
        <w:rPr>
          <w:bCs/>
          <w:sz w:val="20"/>
          <w:szCs w:val="20"/>
        </w:rPr>
        <w:t>27 seminars reviewed</w:t>
      </w:r>
    </w:p>
    <w:p w:rsidR="00FD27F6" w:rsidRPr="00FD27F6" w:rsidRDefault="00FD27F6" w:rsidP="00FD27F6">
      <w:pPr>
        <w:pStyle w:val="ListParagraph"/>
        <w:numPr>
          <w:ilvl w:val="0"/>
          <w:numId w:val="16"/>
        </w:numPr>
        <w:tabs>
          <w:tab w:val="left" w:pos="8640"/>
        </w:tabs>
        <w:jc w:val="both"/>
        <w:rPr>
          <w:bCs/>
          <w:sz w:val="20"/>
          <w:szCs w:val="20"/>
        </w:rPr>
      </w:pPr>
      <w:r w:rsidRPr="00FD27F6">
        <w:rPr>
          <w:bCs/>
          <w:sz w:val="20"/>
          <w:szCs w:val="20"/>
        </w:rPr>
        <w:t xml:space="preserve">42 </w:t>
      </w:r>
      <w:r w:rsidR="00286CCD">
        <w:rPr>
          <w:bCs/>
          <w:sz w:val="20"/>
          <w:szCs w:val="20"/>
        </w:rPr>
        <w:t>x-</w:t>
      </w:r>
      <w:r w:rsidR="00286CCD" w:rsidRPr="00FD27F6">
        <w:rPr>
          <w:bCs/>
          <w:sz w:val="20"/>
          <w:szCs w:val="20"/>
        </w:rPr>
        <w:t>ray</w:t>
      </w:r>
      <w:r w:rsidRPr="00FD27F6">
        <w:rPr>
          <w:bCs/>
          <w:sz w:val="20"/>
          <w:szCs w:val="20"/>
        </w:rPr>
        <w:t xml:space="preserve"> certificates issued</w:t>
      </w:r>
    </w:p>
    <w:p w:rsidR="00FD27F6" w:rsidRPr="00FD27F6" w:rsidRDefault="00FD27F6" w:rsidP="00FD27F6">
      <w:pPr>
        <w:pStyle w:val="ListParagraph"/>
        <w:numPr>
          <w:ilvl w:val="0"/>
          <w:numId w:val="16"/>
        </w:numPr>
        <w:tabs>
          <w:tab w:val="left" w:pos="8640"/>
        </w:tabs>
        <w:jc w:val="both"/>
        <w:rPr>
          <w:bCs/>
          <w:sz w:val="20"/>
          <w:szCs w:val="20"/>
        </w:rPr>
      </w:pPr>
      <w:r w:rsidRPr="00FD27F6">
        <w:rPr>
          <w:bCs/>
          <w:sz w:val="20"/>
          <w:szCs w:val="20"/>
        </w:rPr>
        <w:t>4 licenses issued</w:t>
      </w:r>
    </w:p>
    <w:p w:rsidR="00FD27F6" w:rsidRPr="00FD27F6" w:rsidRDefault="00FD27F6" w:rsidP="00FD27F6">
      <w:pPr>
        <w:pStyle w:val="ListParagraph"/>
        <w:numPr>
          <w:ilvl w:val="0"/>
          <w:numId w:val="16"/>
        </w:numPr>
        <w:tabs>
          <w:tab w:val="left" w:pos="8640"/>
        </w:tabs>
        <w:jc w:val="both"/>
        <w:rPr>
          <w:bCs/>
          <w:sz w:val="20"/>
          <w:szCs w:val="20"/>
        </w:rPr>
      </w:pPr>
      <w:r w:rsidRPr="00FD27F6">
        <w:rPr>
          <w:bCs/>
          <w:sz w:val="20"/>
          <w:szCs w:val="20"/>
        </w:rPr>
        <w:t>4 complaints filed</w:t>
      </w:r>
    </w:p>
    <w:p w:rsidR="00FD27F6" w:rsidRPr="00FD27F6" w:rsidRDefault="00FD27F6" w:rsidP="00FD27F6">
      <w:pPr>
        <w:pStyle w:val="ListParagraph"/>
        <w:numPr>
          <w:ilvl w:val="0"/>
          <w:numId w:val="16"/>
        </w:numPr>
        <w:tabs>
          <w:tab w:val="left" w:pos="8640"/>
        </w:tabs>
        <w:jc w:val="both"/>
        <w:rPr>
          <w:bCs/>
          <w:sz w:val="20"/>
          <w:szCs w:val="20"/>
        </w:rPr>
      </w:pPr>
      <w:r w:rsidRPr="00FD27F6">
        <w:rPr>
          <w:bCs/>
          <w:sz w:val="20"/>
          <w:szCs w:val="20"/>
        </w:rPr>
        <w:t>1 renewal processed</w:t>
      </w:r>
    </w:p>
    <w:p w:rsidR="00FD27F6" w:rsidRPr="00FD27F6" w:rsidRDefault="00FD27F6" w:rsidP="00FD27F6">
      <w:pPr>
        <w:pStyle w:val="ListParagraph"/>
        <w:numPr>
          <w:ilvl w:val="0"/>
          <w:numId w:val="16"/>
        </w:numPr>
        <w:tabs>
          <w:tab w:val="left" w:pos="8640"/>
        </w:tabs>
        <w:jc w:val="both"/>
        <w:rPr>
          <w:bCs/>
          <w:sz w:val="20"/>
          <w:szCs w:val="20"/>
        </w:rPr>
      </w:pPr>
      <w:r w:rsidRPr="00FD27F6">
        <w:rPr>
          <w:bCs/>
          <w:sz w:val="20"/>
          <w:szCs w:val="20"/>
        </w:rPr>
        <w:t xml:space="preserve">227 </w:t>
      </w:r>
      <w:r w:rsidR="00286CCD" w:rsidRPr="00FD27F6">
        <w:rPr>
          <w:bCs/>
          <w:sz w:val="20"/>
          <w:szCs w:val="20"/>
        </w:rPr>
        <w:t>x-ray</w:t>
      </w:r>
      <w:r w:rsidRPr="00FD27F6">
        <w:rPr>
          <w:bCs/>
          <w:sz w:val="20"/>
          <w:szCs w:val="20"/>
        </w:rPr>
        <w:t xml:space="preserve"> renewal processed</w:t>
      </w:r>
    </w:p>
    <w:p w:rsidR="00FD27F6" w:rsidRPr="00FD27F6" w:rsidRDefault="00FD27F6" w:rsidP="00FD27F6">
      <w:pPr>
        <w:pStyle w:val="ListParagraph"/>
        <w:numPr>
          <w:ilvl w:val="0"/>
          <w:numId w:val="16"/>
        </w:numPr>
        <w:tabs>
          <w:tab w:val="left" w:pos="8640"/>
        </w:tabs>
        <w:jc w:val="both"/>
        <w:rPr>
          <w:bCs/>
          <w:sz w:val="20"/>
          <w:szCs w:val="20"/>
        </w:rPr>
      </w:pPr>
      <w:r w:rsidRPr="00FD27F6">
        <w:rPr>
          <w:bCs/>
          <w:sz w:val="20"/>
          <w:szCs w:val="20"/>
        </w:rPr>
        <w:t>163 license verifications processed</w:t>
      </w:r>
    </w:p>
    <w:p w:rsidR="00FD27F6" w:rsidRPr="00FD27F6" w:rsidRDefault="00FD27F6" w:rsidP="00FD27F6">
      <w:pPr>
        <w:pStyle w:val="ListParagraph"/>
        <w:numPr>
          <w:ilvl w:val="0"/>
          <w:numId w:val="16"/>
        </w:numPr>
        <w:tabs>
          <w:tab w:val="left" w:pos="8640"/>
        </w:tabs>
        <w:jc w:val="both"/>
        <w:rPr>
          <w:bCs/>
          <w:sz w:val="20"/>
          <w:szCs w:val="20"/>
        </w:rPr>
      </w:pPr>
      <w:r w:rsidRPr="00FD27F6">
        <w:rPr>
          <w:bCs/>
          <w:sz w:val="20"/>
          <w:szCs w:val="20"/>
        </w:rPr>
        <w:t xml:space="preserve">1 subpoena </w:t>
      </w:r>
      <w:proofErr w:type="spellStart"/>
      <w:r w:rsidR="00286CCD">
        <w:rPr>
          <w:bCs/>
          <w:sz w:val="20"/>
          <w:szCs w:val="20"/>
        </w:rPr>
        <w:t>duces</w:t>
      </w:r>
      <w:proofErr w:type="spellEnd"/>
      <w:r w:rsidR="00286CCD">
        <w:rPr>
          <w:bCs/>
          <w:sz w:val="20"/>
          <w:szCs w:val="20"/>
        </w:rPr>
        <w:t xml:space="preserve"> </w:t>
      </w:r>
      <w:proofErr w:type="spellStart"/>
      <w:r w:rsidR="00286CCD">
        <w:rPr>
          <w:bCs/>
          <w:sz w:val="20"/>
          <w:szCs w:val="20"/>
        </w:rPr>
        <w:t>tecum</w:t>
      </w:r>
      <w:proofErr w:type="spellEnd"/>
      <w:r w:rsidR="00286CCD">
        <w:rPr>
          <w:bCs/>
          <w:sz w:val="20"/>
          <w:szCs w:val="20"/>
        </w:rPr>
        <w:t xml:space="preserve"> </w:t>
      </w:r>
      <w:r w:rsidRPr="00FD27F6">
        <w:rPr>
          <w:bCs/>
          <w:sz w:val="20"/>
          <w:szCs w:val="20"/>
        </w:rPr>
        <w:t>received</w:t>
      </w:r>
      <w:r w:rsidR="00286CCD">
        <w:rPr>
          <w:bCs/>
          <w:sz w:val="20"/>
          <w:szCs w:val="20"/>
        </w:rPr>
        <w:t xml:space="preserve"> and answered</w:t>
      </w:r>
    </w:p>
    <w:p w:rsidR="00FD27F6" w:rsidRPr="00FD27F6" w:rsidRDefault="00FD27F6" w:rsidP="00FD27F6">
      <w:pPr>
        <w:pStyle w:val="ListParagraph"/>
        <w:numPr>
          <w:ilvl w:val="0"/>
          <w:numId w:val="16"/>
        </w:numPr>
        <w:tabs>
          <w:tab w:val="left" w:pos="8640"/>
        </w:tabs>
        <w:jc w:val="both"/>
        <w:rPr>
          <w:bCs/>
          <w:sz w:val="20"/>
          <w:szCs w:val="20"/>
        </w:rPr>
      </w:pPr>
      <w:r w:rsidRPr="00FD27F6">
        <w:rPr>
          <w:bCs/>
          <w:sz w:val="20"/>
          <w:szCs w:val="20"/>
        </w:rPr>
        <w:t>20 CE locate requests received</w:t>
      </w:r>
    </w:p>
    <w:p w:rsidR="00FD27F6" w:rsidRDefault="00FD27F6" w:rsidP="00FD27F6">
      <w:pPr>
        <w:pStyle w:val="ListParagraph"/>
        <w:numPr>
          <w:ilvl w:val="0"/>
          <w:numId w:val="16"/>
        </w:numPr>
        <w:tabs>
          <w:tab w:val="left" w:pos="8640"/>
        </w:tabs>
        <w:jc w:val="both"/>
        <w:rPr>
          <w:bCs/>
          <w:sz w:val="20"/>
          <w:szCs w:val="20"/>
        </w:rPr>
      </w:pPr>
      <w:r w:rsidRPr="00FD27F6">
        <w:rPr>
          <w:bCs/>
          <w:sz w:val="20"/>
          <w:szCs w:val="20"/>
        </w:rPr>
        <w:t>7 lists requests processed</w:t>
      </w:r>
    </w:p>
    <w:p w:rsidR="00975A68" w:rsidRDefault="00975A68" w:rsidP="00975A68">
      <w:pPr>
        <w:tabs>
          <w:tab w:val="left" w:pos="8640"/>
        </w:tabs>
        <w:jc w:val="both"/>
        <w:rPr>
          <w:bCs/>
          <w:sz w:val="20"/>
          <w:szCs w:val="20"/>
        </w:rPr>
      </w:pPr>
    </w:p>
    <w:p w:rsidR="00975A68" w:rsidRDefault="00975A68" w:rsidP="00975A68">
      <w:pPr>
        <w:tabs>
          <w:tab w:val="left" w:pos="8640"/>
        </w:tabs>
        <w:jc w:val="both"/>
        <w:rPr>
          <w:bCs/>
          <w:sz w:val="20"/>
          <w:szCs w:val="20"/>
        </w:rPr>
      </w:pPr>
    </w:p>
    <w:p w:rsidR="00975A68" w:rsidRPr="00975A68" w:rsidRDefault="00975A68" w:rsidP="00975A68">
      <w:pPr>
        <w:tabs>
          <w:tab w:val="left" w:pos="8640"/>
        </w:tabs>
        <w:jc w:val="both"/>
        <w:rPr>
          <w:bCs/>
          <w:sz w:val="20"/>
          <w:szCs w:val="20"/>
        </w:rPr>
      </w:pPr>
    </w:p>
    <w:p w:rsidR="00975A68" w:rsidRPr="00785C5B" w:rsidRDefault="00975A68" w:rsidP="00975A68">
      <w:pPr>
        <w:rPr>
          <w:b/>
          <w:sz w:val="22"/>
          <w:szCs w:val="22"/>
        </w:rPr>
      </w:pPr>
      <w:r w:rsidRPr="00785C5B">
        <w:rPr>
          <w:b/>
          <w:sz w:val="22"/>
          <w:szCs w:val="22"/>
        </w:rPr>
        <w:lastRenderedPageBreak/>
        <w:t xml:space="preserve">MINUTES – </w:t>
      </w:r>
      <w:r>
        <w:rPr>
          <w:b/>
          <w:sz w:val="22"/>
          <w:szCs w:val="22"/>
        </w:rPr>
        <w:t>06/15</w:t>
      </w:r>
      <w:r w:rsidRPr="00785C5B">
        <w:rPr>
          <w:b/>
          <w:sz w:val="22"/>
          <w:szCs w:val="22"/>
        </w:rPr>
        <w:t>/2017</w:t>
      </w:r>
    </w:p>
    <w:p w:rsidR="00975A68" w:rsidRPr="00785C5B" w:rsidRDefault="00975A68" w:rsidP="00975A68">
      <w:pPr>
        <w:tabs>
          <w:tab w:val="left" w:pos="-540"/>
          <w:tab w:val="left" w:pos="8640"/>
        </w:tabs>
        <w:jc w:val="both"/>
        <w:rPr>
          <w:b/>
          <w:sz w:val="22"/>
          <w:szCs w:val="22"/>
        </w:rPr>
      </w:pPr>
      <w:r w:rsidRPr="00785C5B">
        <w:rPr>
          <w:b/>
          <w:sz w:val="22"/>
          <w:szCs w:val="22"/>
        </w:rPr>
        <w:t>PAGE 2</w:t>
      </w:r>
    </w:p>
    <w:p w:rsidR="00964187" w:rsidRDefault="00964187" w:rsidP="00964187">
      <w:pPr>
        <w:tabs>
          <w:tab w:val="left" w:pos="8640"/>
        </w:tabs>
        <w:ind w:left="1440"/>
        <w:jc w:val="both"/>
        <w:rPr>
          <w:b/>
          <w:bCs/>
          <w:sz w:val="22"/>
          <w:szCs w:val="22"/>
        </w:rPr>
      </w:pPr>
    </w:p>
    <w:p w:rsidR="000F4C88" w:rsidRPr="000B0B6F" w:rsidRDefault="000F4C88" w:rsidP="00964187">
      <w:pPr>
        <w:tabs>
          <w:tab w:val="left" w:pos="8640"/>
        </w:tabs>
        <w:ind w:left="1440"/>
        <w:jc w:val="both"/>
        <w:rPr>
          <w:b/>
          <w:bCs/>
          <w:sz w:val="22"/>
          <w:szCs w:val="22"/>
        </w:rPr>
      </w:pPr>
    </w:p>
    <w:p w:rsidR="00604025" w:rsidRPr="00680004" w:rsidRDefault="00604025" w:rsidP="00604025">
      <w:pPr>
        <w:pStyle w:val="ListParagraph"/>
        <w:numPr>
          <w:ilvl w:val="0"/>
          <w:numId w:val="5"/>
        </w:numPr>
        <w:tabs>
          <w:tab w:val="left" w:pos="-540"/>
          <w:tab w:val="left" w:pos="8640"/>
        </w:tabs>
        <w:ind w:left="1440"/>
        <w:jc w:val="both"/>
        <w:rPr>
          <w:sz w:val="22"/>
          <w:szCs w:val="22"/>
        </w:rPr>
      </w:pPr>
      <w:r w:rsidRPr="00680004">
        <w:rPr>
          <w:b/>
          <w:sz w:val="22"/>
          <w:szCs w:val="22"/>
        </w:rPr>
        <w:t>PEER REVIEW COMMITTEE REPORT BY Dr. Martello</w:t>
      </w:r>
      <w:r w:rsidRPr="00680004">
        <w:rPr>
          <w:sz w:val="22"/>
          <w:szCs w:val="22"/>
        </w:rPr>
        <w:t xml:space="preserve">: </w:t>
      </w:r>
    </w:p>
    <w:p w:rsidR="00604025" w:rsidRDefault="00975A68" w:rsidP="00604025">
      <w:pPr>
        <w:pStyle w:val="ListParagraph"/>
        <w:tabs>
          <w:tab w:val="left" w:pos="-540"/>
          <w:tab w:val="left" w:pos="8640"/>
        </w:tabs>
        <w:ind w:left="1440"/>
        <w:jc w:val="both"/>
        <w:rPr>
          <w:sz w:val="22"/>
          <w:szCs w:val="22"/>
        </w:rPr>
      </w:pPr>
      <w:r>
        <w:rPr>
          <w:sz w:val="22"/>
          <w:szCs w:val="22"/>
        </w:rPr>
        <w:t>Ms. Oliver notes no new PR requests but did receive an inquiry from an insurance company.</w:t>
      </w:r>
    </w:p>
    <w:p w:rsidR="00120279" w:rsidRDefault="00120279" w:rsidP="00975A68">
      <w:pPr>
        <w:rPr>
          <w:b/>
          <w:sz w:val="22"/>
          <w:szCs w:val="22"/>
        </w:rPr>
      </w:pPr>
    </w:p>
    <w:p w:rsidR="000F4C88" w:rsidRPr="00785C5B" w:rsidRDefault="000F4C88" w:rsidP="00975A68">
      <w:pPr>
        <w:rPr>
          <w:b/>
          <w:sz w:val="22"/>
          <w:szCs w:val="22"/>
        </w:rPr>
      </w:pPr>
    </w:p>
    <w:p w:rsidR="006C5D66" w:rsidRPr="00785C5B" w:rsidRDefault="006C5D66" w:rsidP="006C5D66">
      <w:pPr>
        <w:pStyle w:val="ListParagraph"/>
        <w:numPr>
          <w:ilvl w:val="0"/>
          <w:numId w:val="5"/>
        </w:numPr>
        <w:ind w:left="1440" w:hanging="270"/>
        <w:rPr>
          <w:sz w:val="22"/>
          <w:szCs w:val="22"/>
        </w:rPr>
      </w:pPr>
      <w:r w:rsidRPr="00785C5B">
        <w:rPr>
          <w:b/>
          <w:sz w:val="22"/>
          <w:szCs w:val="22"/>
        </w:rPr>
        <w:t>COMPLAINT  COMMITTEE REPORT by Dr. Kruse</w:t>
      </w:r>
      <w:r w:rsidRPr="00785C5B">
        <w:rPr>
          <w:sz w:val="22"/>
          <w:szCs w:val="22"/>
        </w:rPr>
        <w:t>:</w:t>
      </w:r>
    </w:p>
    <w:p w:rsidR="004516AD" w:rsidRDefault="00975A68" w:rsidP="006C5D66">
      <w:pPr>
        <w:ind w:left="1440"/>
        <w:jc w:val="both"/>
        <w:rPr>
          <w:bCs/>
          <w:sz w:val="22"/>
          <w:szCs w:val="22"/>
        </w:rPr>
      </w:pPr>
      <w:r>
        <w:rPr>
          <w:bCs/>
          <w:sz w:val="22"/>
          <w:szCs w:val="22"/>
        </w:rPr>
        <w:t xml:space="preserve">Relative to </w:t>
      </w:r>
      <w:r w:rsidRPr="00975A68">
        <w:rPr>
          <w:b/>
          <w:bCs/>
          <w:sz w:val="22"/>
          <w:szCs w:val="22"/>
        </w:rPr>
        <w:t>Complaint # 1192</w:t>
      </w:r>
      <w:r>
        <w:rPr>
          <w:bCs/>
          <w:sz w:val="22"/>
          <w:szCs w:val="22"/>
        </w:rPr>
        <w:t xml:space="preserve">, which pertained to an advertising violation, Dr. Kruse notes a $350.00 settlement offered.  Motion made by Dr. Kruse, seconded by Dr.  </w:t>
      </w:r>
      <w:proofErr w:type="gramStart"/>
      <w:r>
        <w:rPr>
          <w:bCs/>
          <w:sz w:val="22"/>
          <w:szCs w:val="22"/>
        </w:rPr>
        <w:t>Cavanaugh, to accept the “consent agreement”.</w:t>
      </w:r>
      <w:proofErr w:type="gramEnd"/>
      <w:r>
        <w:rPr>
          <w:bCs/>
          <w:sz w:val="22"/>
          <w:szCs w:val="22"/>
        </w:rPr>
        <w:t xml:space="preserve"> With no objections, motion carries unanimously.</w:t>
      </w:r>
    </w:p>
    <w:p w:rsidR="00975A68" w:rsidRPr="00785C5B" w:rsidRDefault="00975A68" w:rsidP="006C5D66">
      <w:pPr>
        <w:ind w:left="1440"/>
        <w:jc w:val="both"/>
        <w:rPr>
          <w:bCs/>
          <w:sz w:val="22"/>
          <w:szCs w:val="22"/>
        </w:rPr>
      </w:pPr>
      <w:r>
        <w:rPr>
          <w:bCs/>
          <w:sz w:val="22"/>
          <w:szCs w:val="22"/>
        </w:rPr>
        <w:t xml:space="preserve">Relative to </w:t>
      </w:r>
      <w:r w:rsidRPr="00975A68">
        <w:rPr>
          <w:b/>
          <w:bCs/>
          <w:sz w:val="22"/>
          <w:szCs w:val="22"/>
        </w:rPr>
        <w:t>Complaint # 1221</w:t>
      </w:r>
      <w:r>
        <w:rPr>
          <w:bCs/>
          <w:sz w:val="22"/>
          <w:szCs w:val="22"/>
        </w:rPr>
        <w:t>, which pertained to an out of state practitioner’s advertising, a “cease and desist” letter was issued.</w:t>
      </w:r>
    </w:p>
    <w:p w:rsidR="004516AD" w:rsidRDefault="00D9625D" w:rsidP="006C5D66">
      <w:pPr>
        <w:ind w:left="1440"/>
        <w:jc w:val="both"/>
        <w:rPr>
          <w:bCs/>
        </w:rPr>
      </w:pPr>
      <w:r>
        <w:rPr>
          <w:bCs/>
        </w:rPr>
        <w:t>Discussion held about “</w:t>
      </w:r>
      <w:r w:rsidRPr="00A73A1F">
        <w:rPr>
          <w:b/>
          <w:bCs/>
        </w:rPr>
        <w:t>ambulance chasing</w:t>
      </w:r>
      <w:r>
        <w:rPr>
          <w:bCs/>
        </w:rPr>
        <w:t>” and “</w:t>
      </w:r>
      <w:r w:rsidRPr="00A73A1F">
        <w:rPr>
          <w:b/>
          <w:bCs/>
        </w:rPr>
        <w:t>accident solicitation</w:t>
      </w:r>
      <w:r>
        <w:rPr>
          <w:bCs/>
        </w:rPr>
        <w:t>”.  Mr. Jeddie Smith will research this matter.</w:t>
      </w:r>
    </w:p>
    <w:p w:rsidR="00604025" w:rsidRDefault="007E41D0" w:rsidP="004516AD">
      <w:pPr>
        <w:ind w:left="1440"/>
        <w:jc w:val="both"/>
        <w:rPr>
          <w:bCs/>
        </w:rPr>
      </w:pPr>
      <w:r>
        <w:rPr>
          <w:bCs/>
        </w:rPr>
        <w:t xml:space="preserve">  </w:t>
      </w:r>
    </w:p>
    <w:p w:rsidR="000F4C88" w:rsidRPr="00964187" w:rsidRDefault="000F4C88" w:rsidP="004516AD">
      <w:pPr>
        <w:ind w:left="1440"/>
        <w:jc w:val="both"/>
        <w:rPr>
          <w:bCs/>
        </w:rPr>
      </w:pPr>
    </w:p>
    <w:p w:rsidR="00604025" w:rsidRPr="00785C5B" w:rsidRDefault="00604025" w:rsidP="00604025">
      <w:pPr>
        <w:pStyle w:val="ListParagraph"/>
        <w:numPr>
          <w:ilvl w:val="0"/>
          <w:numId w:val="5"/>
        </w:numPr>
        <w:tabs>
          <w:tab w:val="left" w:pos="8640"/>
        </w:tabs>
        <w:ind w:left="1440"/>
        <w:rPr>
          <w:b/>
          <w:sz w:val="22"/>
          <w:szCs w:val="22"/>
        </w:rPr>
      </w:pPr>
      <w:r w:rsidRPr="00785C5B">
        <w:rPr>
          <w:b/>
          <w:sz w:val="22"/>
          <w:szCs w:val="22"/>
        </w:rPr>
        <w:t xml:space="preserve">STANDARDS &amp; PRACTICES by Dr. </w:t>
      </w:r>
      <w:r w:rsidR="003042E5" w:rsidRPr="00785C5B">
        <w:rPr>
          <w:b/>
          <w:sz w:val="22"/>
          <w:szCs w:val="22"/>
        </w:rPr>
        <w:t>Turk</w:t>
      </w:r>
      <w:r w:rsidRPr="00785C5B">
        <w:rPr>
          <w:b/>
          <w:sz w:val="22"/>
          <w:szCs w:val="22"/>
        </w:rPr>
        <w:t>:</w:t>
      </w:r>
    </w:p>
    <w:p w:rsidR="00802392" w:rsidRDefault="00975A68" w:rsidP="00604025">
      <w:pPr>
        <w:ind w:left="1440"/>
        <w:rPr>
          <w:bCs/>
        </w:rPr>
      </w:pPr>
      <w:r w:rsidRPr="00975A68">
        <w:rPr>
          <w:bCs/>
          <w:sz w:val="22"/>
          <w:szCs w:val="22"/>
        </w:rPr>
        <w:t>Due to the absence of Dr. Turk, Ms. Oliver</w:t>
      </w:r>
      <w:r>
        <w:rPr>
          <w:b/>
          <w:bCs/>
          <w:sz w:val="22"/>
          <w:szCs w:val="22"/>
        </w:rPr>
        <w:t xml:space="preserve"> </w:t>
      </w:r>
      <w:r w:rsidR="00802392" w:rsidRPr="00785C5B">
        <w:rPr>
          <w:bCs/>
          <w:sz w:val="22"/>
          <w:szCs w:val="22"/>
        </w:rPr>
        <w:t>notes no new activity at this time</w:t>
      </w:r>
      <w:r w:rsidR="00802392">
        <w:rPr>
          <w:bCs/>
        </w:rPr>
        <w:t>.</w:t>
      </w:r>
    </w:p>
    <w:p w:rsidR="002845B8" w:rsidRDefault="002845B8" w:rsidP="00604025">
      <w:pPr>
        <w:ind w:left="1440"/>
        <w:rPr>
          <w:bCs/>
        </w:rPr>
      </w:pPr>
    </w:p>
    <w:p w:rsidR="000F4C88" w:rsidRDefault="000F4C88" w:rsidP="00604025">
      <w:pPr>
        <w:ind w:left="1440"/>
        <w:rPr>
          <w:bCs/>
        </w:rPr>
      </w:pPr>
    </w:p>
    <w:p w:rsidR="005C4C30" w:rsidRPr="00680004" w:rsidRDefault="005C4C30" w:rsidP="005C4C30">
      <w:pPr>
        <w:pStyle w:val="ListParagraph"/>
        <w:numPr>
          <w:ilvl w:val="0"/>
          <w:numId w:val="7"/>
        </w:numPr>
        <w:jc w:val="both"/>
        <w:rPr>
          <w:bCs/>
          <w:sz w:val="22"/>
          <w:szCs w:val="22"/>
        </w:rPr>
      </w:pPr>
      <w:r w:rsidRPr="00680004">
        <w:rPr>
          <w:b/>
          <w:bCs/>
          <w:sz w:val="22"/>
          <w:szCs w:val="22"/>
        </w:rPr>
        <w:t>TESTING</w:t>
      </w:r>
      <w:r w:rsidRPr="00680004">
        <w:rPr>
          <w:bCs/>
          <w:sz w:val="22"/>
          <w:szCs w:val="22"/>
        </w:rPr>
        <w:t xml:space="preserve">: </w:t>
      </w:r>
    </w:p>
    <w:p w:rsidR="005C4C30" w:rsidRDefault="005C4C30" w:rsidP="005C4C30">
      <w:pPr>
        <w:pStyle w:val="ListParagraph"/>
        <w:ind w:left="1440"/>
        <w:jc w:val="both"/>
        <w:rPr>
          <w:bCs/>
          <w:sz w:val="22"/>
          <w:szCs w:val="22"/>
        </w:rPr>
      </w:pPr>
      <w:r>
        <w:rPr>
          <w:bCs/>
          <w:sz w:val="22"/>
          <w:szCs w:val="22"/>
        </w:rPr>
        <w:t xml:space="preserve">Ms. Oliver notes 11 applications were accepted for the July </w:t>
      </w:r>
      <w:r w:rsidRPr="002C1B04">
        <w:rPr>
          <w:b/>
          <w:bCs/>
          <w:sz w:val="22"/>
          <w:szCs w:val="22"/>
        </w:rPr>
        <w:t>licensure exam</w:t>
      </w:r>
      <w:r>
        <w:rPr>
          <w:bCs/>
          <w:sz w:val="22"/>
          <w:szCs w:val="22"/>
        </w:rPr>
        <w:t>.</w:t>
      </w:r>
    </w:p>
    <w:p w:rsidR="005C4C30" w:rsidRDefault="005C4C30" w:rsidP="005C4C30">
      <w:pPr>
        <w:pStyle w:val="ListParagraph"/>
        <w:ind w:left="1440"/>
        <w:jc w:val="both"/>
        <w:rPr>
          <w:bCs/>
          <w:sz w:val="22"/>
          <w:szCs w:val="22"/>
        </w:rPr>
      </w:pPr>
      <w:r>
        <w:rPr>
          <w:bCs/>
          <w:sz w:val="22"/>
          <w:szCs w:val="22"/>
        </w:rPr>
        <w:t xml:space="preserve">Ms. Oliver requested to update the </w:t>
      </w:r>
      <w:r w:rsidRPr="005C4C30">
        <w:rPr>
          <w:b/>
          <w:bCs/>
          <w:sz w:val="22"/>
          <w:szCs w:val="22"/>
        </w:rPr>
        <w:t>Board’s webpage</w:t>
      </w:r>
      <w:r>
        <w:rPr>
          <w:bCs/>
          <w:sz w:val="22"/>
          <w:szCs w:val="22"/>
        </w:rPr>
        <w:t xml:space="preserve"> to reflect </w:t>
      </w:r>
      <w:r w:rsidR="00E23BAB">
        <w:rPr>
          <w:bCs/>
          <w:sz w:val="22"/>
          <w:szCs w:val="22"/>
        </w:rPr>
        <w:t xml:space="preserve">future </w:t>
      </w:r>
      <w:r>
        <w:rPr>
          <w:bCs/>
          <w:sz w:val="22"/>
          <w:szCs w:val="22"/>
        </w:rPr>
        <w:t>test dates.</w:t>
      </w:r>
    </w:p>
    <w:p w:rsidR="000F4C88" w:rsidRDefault="000F4C88" w:rsidP="005C4C30">
      <w:pPr>
        <w:pStyle w:val="ListParagraph"/>
        <w:ind w:left="1440"/>
        <w:jc w:val="both"/>
        <w:rPr>
          <w:bCs/>
          <w:sz w:val="22"/>
          <w:szCs w:val="22"/>
        </w:rPr>
      </w:pPr>
      <w:r>
        <w:rPr>
          <w:bCs/>
          <w:sz w:val="22"/>
          <w:szCs w:val="22"/>
        </w:rPr>
        <w:t xml:space="preserve">Dr. Zeagler attended the </w:t>
      </w:r>
      <w:r w:rsidRPr="000F4C88">
        <w:rPr>
          <w:b/>
          <w:bCs/>
          <w:sz w:val="22"/>
          <w:szCs w:val="22"/>
        </w:rPr>
        <w:t xml:space="preserve">NBCE’s Part IV </w:t>
      </w:r>
      <w:r>
        <w:rPr>
          <w:bCs/>
          <w:sz w:val="22"/>
          <w:szCs w:val="22"/>
        </w:rPr>
        <w:t>Test Writing Committee in Greeley, CO.</w:t>
      </w:r>
    </w:p>
    <w:p w:rsidR="002845B8" w:rsidRDefault="002845B8" w:rsidP="00604025">
      <w:pPr>
        <w:ind w:left="1440"/>
        <w:rPr>
          <w:bCs/>
        </w:rPr>
      </w:pPr>
    </w:p>
    <w:p w:rsidR="000F4C88" w:rsidRDefault="000F4C88" w:rsidP="00604025">
      <w:pPr>
        <w:ind w:left="1440"/>
        <w:rPr>
          <w:bCs/>
        </w:rPr>
      </w:pPr>
    </w:p>
    <w:p w:rsidR="00604025" w:rsidRPr="00785C5B" w:rsidRDefault="00604025" w:rsidP="00604025">
      <w:pPr>
        <w:pStyle w:val="ListParagraph"/>
        <w:numPr>
          <w:ilvl w:val="0"/>
          <w:numId w:val="5"/>
        </w:numPr>
        <w:tabs>
          <w:tab w:val="left" w:pos="-540"/>
        </w:tabs>
        <w:ind w:left="1440"/>
        <w:jc w:val="both"/>
        <w:rPr>
          <w:b/>
          <w:sz w:val="22"/>
          <w:szCs w:val="22"/>
        </w:rPr>
      </w:pPr>
      <w:r w:rsidRPr="00785C5B">
        <w:rPr>
          <w:b/>
          <w:sz w:val="22"/>
          <w:szCs w:val="22"/>
        </w:rPr>
        <w:t>LAW &amp; LEGISLATION:</w:t>
      </w:r>
    </w:p>
    <w:p w:rsidR="009A6BE5" w:rsidRPr="00785C5B" w:rsidRDefault="006A3A61" w:rsidP="003B4EC7">
      <w:pPr>
        <w:ind w:left="1440" w:firstLine="720"/>
        <w:jc w:val="both"/>
        <w:rPr>
          <w:bCs/>
          <w:sz w:val="22"/>
          <w:szCs w:val="22"/>
        </w:rPr>
      </w:pPr>
      <w:r>
        <w:rPr>
          <w:bCs/>
          <w:sz w:val="22"/>
          <w:szCs w:val="22"/>
        </w:rPr>
        <w:t xml:space="preserve">Relative to the Board’s legislation, </w:t>
      </w:r>
      <w:r w:rsidRPr="00D9625D">
        <w:rPr>
          <w:b/>
          <w:bCs/>
          <w:sz w:val="22"/>
          <w:szCs w:val="22"/>
        </w:rPr>
        <w:t>SB 217</w:t>
      </w:r>
      <w:r>
        <w:rPr>
          <w:bCs/>
          <w:sz w:val="22"/>
          <w:szCs w:val="22"/>
        </w:rPr>
        <w:t xml:space="preserve">, sponsored by Sen. Dale </w:t>
      </w:r>
      <w:proofErr w:type="spellStart"/>
      <w:r>
        <w:rPr>
          <w:bCs/>
          <w:sz w:val="22"/>
          <w:szCs w:val="22"/>
        </w:rPr>
        <w:t>Erdey</w:t>
      </w:r>
      <w:proofErr w:type="spellEnd"/>
      <w:r>
        <w:rPr>
          <w:bCs/>
          <w:sz w:val="22"/>
          <w:szCs w:val="22"/>
        </w:rPr>
        <w:t xml:space="preserve">, </w:t>
      </w:r>
      <w:r w:rsidR="00D9625D">
        <w:rPr>
          <w:bCs/>
          <w:sz w:val="22"/>
          <w:szCs w:val="22"/>
        </w:rPr>
        <w:t xml:space="preserve">which changes </w:t>
      </w:r>
      <w:r w:rsidR="00D9625D" w:rsidRPr="00D9625D">
        <w:rPr>
          <w:b/>
          <w:bCs/>
          <w:sz w:val="22"/>
          <w:szCs w:val="22"/>
        </w:rPr>
        <w:t>continuing education requirements</w:t>
      </w:r>
      <w:r w:rsidR="00D9625D">
        <w:rPr>
          <w:bCs/>
          <w:sz w:val="22"/>
          <w:szCs w:val="22"/>
        </w:rPr>
        <w:t xml:space="preserve"> to 15 hours annually with 3 hours of “risk management” to contain one hour of “ethics”, Ms. Oliver notes it passed the Legislature and has an effective date of 08/01/2017. Ms. Oliver notes no “phase-in” date was written in by the Legislature and the requirements will apply therefore to the upcoming license renewal for 2018.  </w:t>
      </w:r>
    </w:p>
    <w:p w:rsidR="00D9625D" w:rsidRDefault="003B4EC7" w:rsidP="009A6BE5">
      <w:pPr>
        <w:ind w:left="1440"/>
        <w:jc w:val="both"/>
        <w:rPr>
          <w:bCs/>
          <w:sz w:val="22"/>
          <w:szCs w:val="22"/>
        </w:rPr>
      </w:pPr>
      <w:r w:rsidRPr="00785C5B">
        <w:rPr>
          <w:bCs/>
          <w:sz w:val="22"/>
          <w:szCs w:val="22"/>
        </w:rPr>
        <w:tab/>
        <w:t xml:space="preserve">Relative to </w:t>
      </w:r>
      <w:r w:rsidR="00D9625D">
        <w:rPr>
          <w:bCs/>
          <w:sz w:val="22"/>
          <w:szCs w:val="22"/>
        </w:rPr>
        <w:t xml:space="preserve">proposed </w:t>
      </w:r>
      <w:r w:rsidRPr="00785C5B">
        <w:rPr>
          <w:bCs/>
          <w:sz w:val="22"/>
          <w:szCs w:val="22"/>
        </w:rPr>
        <w:t xml:space="preserve">legislation, </w:t>
      </w:r>
      <w:r w:rsidRPr="00785C5B">
        <w:rPr>
          <w:b/>
          <w:bCs/>
          <w:sz w:val="22"/>
          <w:szCs w:val="22"/>
        </w:rPr>
        <w:t xml:space="preserve">SB </w:t>
      </w:r>
      <w:r w:rsidR="00785C5B" w:rsidRPr="00785C5B">
        <w:rPr>
          <w:b/>
          <w:bCs/>
          <w:sz w:val="22"/>
          <w:szCs w:val="22"/>
        </w:rPr>
        <w:t>75</w:t>
      </w:r>
      <w:r w:rsidRPr="00785C5B">
        <w:rPr>
          <w:bCs/>
          <w:sz w:val="22"/>
          <w:szCs w:val="22"/>
        </w:rPr>
        <w:t xml:space="preserve"> by Senator Mills and its intent to change boards’ composition, boards’ functions, boards’ funds, boards’ disciplinary process, etc. </w:t>
      </w:r>
      <w:r w:rsidR="00783DE7">
        <w:rPr>
          <w:bCs/>
          <w:sz w:val="22"/>
          <w:szCs w:val="22"/>
        </w:rPr>
        <w:t xml:space="preserve">   </w:t>
      </w:r>
      <w:r w:rsidR="006A3A61">
        <w:rPr>
          <w:bCs/>
          <w:sz w:val="22"/>
          <w:szCs w:val="22"/>
        </w:rPr>
        <w:t xml:space="preserve">Rep. </w:t>
      </w:r>
      <w:r w:rsidR="006A3A61" w:rsidRPr="00D9625D">
        <w:rPr>
          <w:b/>
          <w:bCs/>
          <w:sz w:val="22"/>
          <w:szCs w:val="22"/>
        </w:rPr>
        <w:t xml:space="preserve">Joe </w:t>
      </w:r>
      <w:proofErr w:type="spellStart"/>
      <w:r w:rsidR="006A3A61" w:rsidRPr="00D9625D">
        <w:rPr>
          <w:b/>
          <w:bCs/>
          <w:sz w:val="22"/>
          <w:szCs w:val="22"/>
        </w:rPr>
        <w:t>Stagni</w:t>
      </w:r>
      <w:proofErr w:type="spellEnd"/>
      <w:r w:rsidR="006A3A61">
        <w:rPr>
          <w:bCs/>
          <w:sz w:val="22"/>
          <w:szCs w:val="22"/>
        </w:rPr>
        <w:t xml:space="preserve"> testified </w:t>
      </w:r>
      <w:r w:rsidR="00D9625D">
        <w:rPr>
          <w:bCs/>
          <w:sz w:val="22"/>
          <w:szCs w:val="22"/>
        </w:rPr>
        <w:t>in Legislative Committee and presented information about Boards’ functions and processes.  The bill did not make it through the legislative process.</w:t>
      </w:r>
      <w:r w:rsidR="006A3A61">
        <w:rPr>
          <w:bCs/>
          <w:sz w:val="22"/>
          <w:szCs w:val="22"/>
        </w:rPr>
        <w:t xml:space="preserve"> </w:t>
      </w:r>
    </w:p>
    <w:p w:rsidR="000F4C88" w:rsidRDefault="000F4C88" w:rsidP="009A6BE5">
      <w:pPr>
        <w:ind w:left="1440"/>
        <w:jc w:val="both"/>
        <w:rPr>
          <w:bCs/>
          <w:sz w:val="22"/>
          <w:szCs w:val="22"/>
        </w:rPr>
      </w:pPr>
      <w:r>
        <w:rPr>
          <w:bCs/>
          <w:sz w:val="22"/>
          <w:szCs w:val="22"/>
        </w:rPr>
        <w:t xml:space="preserve">            Ms. Oliver requests the Board review the </w:t>
      </w:r>
      <w:r w:rsidRPr="000F4C88">
        <w:rPr>
          <w:b/>
          <w:bCs/>
          <w:sz w:val="22"/>
          <w:szCs w:val="22"/>
        </w:rPr>
        <w:t>FCLB’s “Model Practice Act</w:t>
      </w:r>
      <w:r>
        <w:rPr>
          <w:bCs/>
          <w:sz w:val="22"/>
          <w:szCs w:val="22"/>
        </w:rPr>
        <w:t>” for possible future reference for practice language.</w:t>
      </w:r>
    </w:p>
    <w:p w:rsidR="003F54A4" w:rsidRDefault="003F54A4" w:rsidP="009A6BE5">
      <w:pPr>
        <w:ind w:left="1440"/>
        <w:jc w:val="both"/>
        <w:rPr>
          <w:bCs/>
          <w:sz w:val="22"/>
          <w:szCs w:val="22"/>
        </w:rPr>
      </w:pPr>
      <w:r>
        <w:rPr>
          <w:bCs/>
          <w:sz w:val="22"/>
          <w:szCs w:val="22"/>
        </w:rPr>
        <w:t xml:space="preserve">       Ms. Oliver provides new “</w:t>
      </w:r>
      <w:r w:rsidRPr="003F54A4">
        <w:rPr>
          <w:b/>
          <w:bCs/>
          <w:sz w:val="22"/>
          <w:szCs w:val="22"/>
        </w:rPr>
        <w:t>demographics</w:t>
      </w:r>
      <w:r>
        <w:rPr>
          <w:bCs/>
          <w:sz w:val="22"/>
          <w:szCs w:val="22"/>
        </w:rPr>
        <w:t>” info prepared on LA licensees. This info will be updated on the Board’s webpage.</w:t>
      </w:r>
    </w:p>
    <w:p w:rsidR="00176798" w:rsidRDefault="00176798" w:rsidP="00271449">
      <w:pPr>
        <w:rPr>
          <w:b/>
        </w:rPr>
      </w:pPr>
      <w:r>
        <w:rPr>
          <w:b/>
        </w:rPr>
        <w:br/>
      </w:r>
    </w:p>
    <w:p w:rsidR="00176798" w:rsidRDefault="00176798" w:rsidP="00271449">
      <w:pPr>
        <w:rPr>
          <w:b/>
        </w:rPr>
      </w:pPr>
    </w:p>
    <w:p w:rsidR="003F54A4" w:rsidRDefault="003F54A4" w:rsidP="003F54A4">
      <w:pPr>
        <w:pStyle w:val="ListParagraph"/>
        <w:numPr>
          <w:ilvl w:val="0"/>
          <w:numId w:val="7"/>
        </w:numPr>
        <w:jc w:val="both"/>
        <w:rPr>
          <w:bCs/>
          <w:sz w:val="22"/>
          <w:szCs w:val="22"/>
        </w:rPr>
      </w:pPr>
      <w:r>
        <w:rPr>
          <w:b/>
          <w:bCs/>
          <w:sz w:val="22"/>
          <w:szCs w:val="22"/>
        </w:rPr>
        <w:t>GENERAL CORRESPONDENCE</w:t>
      </w:r>
      <w:r w:rsidRPr="00680004">
        <w:rPr>
          <w:bCs/>
          <w:sz w:val="22"/>
          <w:szCs w:val="22"/>
        </w:rPr>
        <w:t xml:space="preserve">: </w:t>
      </w:r>
    </w:p>
    <w:p w:rsidR="003F54A4" w:rsidRPr="006B7694" w:rsidRDefault="003F54A4" w:rsidP="003F54A4">
      <w:pPr>
        <w:pStyle w:val="ListParagraph"/>
        <w:ind w:left="1440"/>
        <w:jc w:val="both"/>
        <w:rPr>
          <w:bCs/>
          <w:sz w:val="22"/>
          <w:szCs w:val="22"/>
        </w:rPr>
      </w:pPr>
      <w:proofErr w:type="gramStart"/>
      <w:r w:rsidRPr="006B7694">
        <w:rPr>
          <w:bCs/>
          <w:sz w:val="22"/>
          <w:szCs w:val="22"/>
        </w:rPr>
        <w:t>None to discuss.</w:t>
      </w:r>
      <w:proofErr w:type="gramEnd"/>
    </w:p>
    <w:p w:rsidR="00176798" w:rsidRDefault="00176798" w:rsidP="00271449">
      <w:pPr>
        <w:rPr>
          <w:b/>
        </w:rPr>
      </w:pPr>
    </w:p>
    <w:p w:rsidR="00E23BAB" w:rsidRDefault="00E23BAB">
      <w:pPr>
        <w:rPr>
          <w:b/>
        </w:rPr>
      </w:pPr>
      <w:r>
        <w:rPr>
          <w:b/>
        </w:rPr>
        <w:br w:type="page"/>
      </w:r>
    </w:p>
    <w:p w:rsidR="00271449" w:rsidRPr="00960A0B" w:rsidRDefault="00271449" w:rsidP="00271449">
      <w:pPr>
        <w:rPr>
          <w:b/>
        </w:rPr>
      </w:pPr>
      <w:r w:rsidRPr="00960A0B">
        <w:rPr>
          <w:b/>
        </w:rPr>
        <w:lastRenderedPageBreak/>
        <w:t xml:space="preserve">MINUTES – </w:t>
      </w:r>
      <w:r w:rsidR="00CB4481">
        <w:rPr>
          <w:b/>
        </w:rPr>
        <w:t>06/15</w:t>
      </w:r>
      <w:r>
        <w:rPr>
          <w:b/>
        </w:rPr>
        <w:t>/2017</w:t>
      </w:r>
    </w:p>
    <w:p w:rsidR="00271449" w:rsidRDefault="00271449" w:rsidP="00271449">
      <w:pPr>
        <w:tabs>
          <w:tab w:val="left" w:pos="-540"/>
          <w:tab w:val="left" w:pos="8640"/>
        </w:tabs>
        <w:jc w:val="both"/>
        <w:rPr>
          <w:b/>
        </w:rPr>
      </w:pPr>
      <w:r w:rsidRPr="00960A0B">
        <w:rPr>
          <w:b/>
        </w:rPr>
        <w:t xml:space="preserve">PAGE </w:t>
      </w:r>
      <w:r>
        <w:rPr>
          <w:b/>
        </w:rPr>
        <w:t>3</w:t>
      </w:r>
    </w:p>
    <w:p w:rsidR="007A607F" w:rsidRDefault="007A607F" w:rsidP="007A607F">
      <w:pPr>
        <w:pStyle w:val="ListParagraph"/>
        <w:ind w:left="1440"/>
        <w:jc w:val="both"/>
        <w:rPr>
          <w:bCs/>
          <w:sz w:val="22"/>
          <w:szCs w:val="22"/>
        </w:rPr>
      </w:pPr>
    </w:p>
    <w:p w:rsidR="007E0833" w:rsidRDefault="007E0833" w:rsidP="007A607F">
      <w:pPr>
        <w:pStyle w:val="ListParagraph"/>
        <w:ind w:left="1440"/>
        <w:jc w:val="both"/>
        <w:rPr>
          <w:bCs/>
          <w:sz w:val="22"/>
          <w:szCs w:val="22"/>
        </w:rPr>
      </w:pPr>
    </w:p>
    <w:p w:rsidR="007A607F" w:rsidRPr="002D2232" w:rsidRDefault="007A607F" w:rsidP="007A607F">
      <w:pPr>
        <w:numPr>
          <w:ilvl w:val="0"/>
          <w:numId w:val="9"/>
        </w:numPr>
        <w:tabs>
          <w:tab w:val="left" w:pos="8640"/>
        </w:tabs>
        <w:rPr>
          <w:b/>
          <w:sz w:val="22"/>
          <w:szCs w:val="22"/>
        </w:rPr>
      </w:pPr>
      <w:r w:rsidRPr="002D2232">
        <w:rPr>
          <w:b/>
          <w:sz w:val="22"/>
          <w:szCs w:val="22"/>
        </w:rPr>
        <w:t xml:space="preserve">ADMINISTRATIVE OVERSIGHT:  </w:t>
      </w:r>
    </w:p>
    <w:p w:rsidR="000F4C88" w:rsidRDefault="007A607F" w:rsidP="007A607F">
      <w:pPr>
        <w:tabs>
          <w:tab w:val="left" w:pos="8640"/>
        </w:tabs>
        <w:ind w:left="1440"/>
        <w:jc w:val="both"/>
        <w:rPr>
          <w:sz w:val="22"/>
          <w:szCs w:val="22"/>
        </w:rPr>
      </w:pPr>
      <w:r>
        <w:t xml:space="preserve">      </w:t>
      </w:r>
      <w:r w:rsidRPr="00FF2DC4">
        <w:rPr>
          <w:sz w:val="22"/>
          <w:szCs w:val="22"/>
        </w:rPr>
        <w:t xml:space="preserve">Dr. </w:t>
      </w:r>
      <w:r w:rsidR="00576DAC">
        <w:rPr>
          <w:sz w:val="22"/>
          <w:szCs w:val="22"/>
        </w:rPr>
        <w:t>VanBreemen</w:t>
      </w:r>
      <w:r w:rsidRPr="00FF2DC4">
        <w:rPr>
          <w:sz w:val="22"/>
          <w:szCs w:val="22"/>
        </w:rPr>
        <w:t xml:space="preserve"> </w:t>
      </w:r>
      <w:r w:rsidR="00783DE7">
        <w:rPr>
          <w:sz w:val="22"/>
          <w:szCs w:val="22"/>
        </w:rPr>
        <w:t>reviewed leave records</w:t>
      </w:r>
      <w:r w:rsidRPr="00FF2DC4">
        <w:rPr>
          <w:sz w:val="22"/>
          <w:szCs w:val="22"/>
        </w:rPr>
        <w:t xml:space="preserve"> of Ms. Hebert-Schmidt and Ms. Oliver</w:t>
      </w:r>
      <w:r w:rsidR="007E0833">
        <w:rPr>
          <w:b/>
          <w:sz w:val="22"/>
          <w:szCs w:val="22"/>
        </w:rPr>
        <w:t xml:space="preserve">, </w:t>
      </w:r>
      <w:r w:rsidR="007E0833" w:rsidRPr="007E0833">
        <w:rPr>
          <w:sz w:val="22"/>
          <w:szCs w:val="22"/>
        </w:rPr>
        <w:t>and notes that all is in order</w:t>
      </w:r>
      <w:r w:rsidR="00A73A1F">
        <w:rPr>
          <w:sz w:val="22"/>
          <w:szCs w:val="22"/>
        </w:rPr>
        <w:t xml:space="preserve"> </w:t>
      </w:r>
      <w:r w:rsidR="00852174" w:rsidRPr="00FF2DC4">
        <w:rPr>
          <w:sz w:val="22"/>
          <w:szCs w:val="22"/>
        </w:rPr>
        <w:t>and</w:t>
      </w:r>
      <w:r w:rsidRPr="00FF2DC4">
        <w:rPr>
          <w:sz w:val="22"/>
          <w:szCs w:val="22"/>
        </w:rPr>
        <w:t xml:space="preserve"> further, the full Board present reviewed and approved the leave records of both employees as well as p</w:t>
      </w:r>
      <w:r w:rsidR="007E0833">
        <w:rPr>
          <w:sz w:val="22"/>
          <w:szCs w:val="22"/>
        </w:rPr>
        <w:t>ayroll info for all 4 employees.</w:t>
      </w:r>
      <w:r w:rsidR="00A73A1F">
        <w:rPr>
          <w:sz w:val="22"/>
          <w:szCs w:val="22"/>
        </w:rPr>
        <w:t xml:space="preserve">  Dr. VanBreemen comments he still has issues with </w:t>
      </w:r>
      <w:r w:rsidR="00CB4481">
        <w:rPr>
          <w:sz w:val="22"/>
          <w:szCs w:val="22"/>
        </w:rPr>
        <w:t xml:space="preserve">hand-written </w:t>
      </w:r>
      <w:r w:rsidR="00A73A1F">
        <w:rPr>
          <w:sz w:val="22"/>
          <w:szCs w:val="22"/>
        </w:rPr>
        <w:t>leave records and suggests perhaps a “time clock” is needed instead of daily sign</w:t>
      </w:r>
      <w:r w:rsidR="00CB4481">
        <w:rPr>
          <w:sz w:val="22"/>
          <w:szCs w:val="22"/>
        </w:rPr>
        <w:t>-</w:t>
      </w:r>
      <w:r w:rsidR="00A73A1F">
        <w:rPr>
          <w:sz w:val="22"/>
          <w:szCs w:val="22"/>
        </w:rPr>
        <w:t>in/sign</w:t>
      </w:r>
      <w:r w:rsidR="00CB4481">
        <w:rPr>
          <w:sz w:val="22"/>
          <w:szCs w:val="22"/>
        </w:rPr>
        <w:t>-</w:t>
      </w:r>
      <w:r w:rsidR="00A73A1F">
        <w:rPr>
          <w:sz w:val="22"/>
          <w:szCs w:val="22"/>
        </w:rPr>
        <w:t>out sheets for the employee</w:t>
      </w:r>
      <w:r w:rsidR="00CB4481">
        <w:rPr>
          <w:sz w:val="22"/>
          <w:szCs w:val="22"/>
        </w:rPr>
        <w:t xml:space="preserve"> so he could be sure the leave records were accurate</w:t>
      </w:r>
      <w:r w:rsidR="00A73A1F">
        <w:rPr>
          <w:sz w:val="22"/>
          <w:szCs w:val="22"/>
        </w:rPr>
        <w:t xml:space="preserve">.  Ms. Oliver notes there are 2 full time employees and 1 </w:t>
      </w:r>
      <w:r w:rsidR="00CB4481">
        <w:rPr>
          <w:sz w:val="22"/>
          <w:szCs w:val="22"/>
        </w:rPr>
        <w:t>part-time</w:t>
      </w:r>
      <w:r w:rsidR="00A73A1F">
        <w:rPr>
          <w:sz w:val="22"/>
          <w:szCs w:val="22"/>
        </w:rPr>
        <w:t xml:space="preserve"> employee. All employees sign in and out at Ms. Oliver’s desk.  Sign</w:t>
      </w:r>
      <w:r w:rsidR="00CB4481">
        <w:rPr>
          <w:sz w:val="22"/>
          <w:szCs w:val="22"/>
        </w:rPr>
        <w:t>-</w:t>
      </w:r>
      <w:r w:rsidR="00A73A1F">
        <w:rPr>
          <w:sz w:val="22"/>
          <w:szCs w:val="22"/>
        </w:rPr>
        <w:t>in and sign</w:t>
      </w:r>
      <w:r w:rsidR="00CB4481">
        <w:rPr>
          <w:sz w:val="22"/>
          <w:szCs w:val="22"/>
        </w:rPr>
        <w:t>-</w:t>
      </w:r>
      <w:r w:rsidR="00A73A1F">
        <w:rPr>
          <w:sz w:val="22"/>
          <w:szCs w:val="22"/>
        </w:rPr>
        <w:t>out records are spot</w:t>
      </w:r>
      <w:r w:rsidR="000F4C88">
        <w:rPr>
          <w:sz w:val="22"/>
          <w:szCs w:val="22"/>
        </w:rPr>
        <w:t>-</w:t>
      </w:r>
      <w:r w:rsidR="00A73A1F">
        <w:rPr>
          <w:sz w:val="22"/>
          <w:szCs w:val="22"/>
        </w:rPr>
        <w:t>checked by the auditor annually to verify that leave records match sign</w:t>
      </w:r>
      <w:r w:rsidR="00CB4481">
        <w:rPr>
          <w:sz w:val="22"/>
          <w:szCs w:val="22"/>
        </w:rPr>
        <w:t>-</w:t>
      </w:r>
      <w:r w:rsidR="00A73A1F">
        <w:rPr>
          <w:sz w:val="22"/>
          <w:szCs w:val="22"/>
        </w:rPr>
        <w:t>in/sign</w:t>
      </w:r>
      <w:r w:rsidR="00CB4481">
        <w:rPr>
          <w:sz w:val="22"/>
          <w:szCs w:val="22"/>
        </w:rPr>
        <w:t xml:space="preserve">-out sheets, and further, the only records that are handwritten are the </w:t>
      </w:r>
      <w:r w:rsidR="00EB09C8">
        <w:rPr>
          <w:sz w:val="22"/>
          <w:szCs w:val="22"/>
        </w:rPr>
        <w:t>rough draft</w:t>
      </w:r>
      <w:r w:rsidR="00CB4481">
        <w:rPr>
          <w:sz w:val="22"/>
          <w:szCs w:val="22"/>
        </w:rPr>
        <w:t xml:space="preserve"> sheets utilized by Ms. Oliver, however the records are prepared for Board review on Excel spreadsheets for each Board meeting and maintained for historical info</w:t>
      </w:r>
      <w:r w:rsidR="003F54A4">
        <w:rPr>
          <w:sz w:val="22"/>
          <w:szCs w:val="22"/>
        </w:rPr>
        <w:t>rmation on the Board’s computer and in the Board personnel files.</w:t>
      </w:r>
    </w:p>
    <w:p w:rsidR="000F4C88" w:rsidRDefault="000F4C88" w:rsidP="007A607F">
      <w:pPr>
        <w:tabs>
          <w:tab w:val="left" w:pos="8640"/>
        </w:tabs>
        <w:ind w:left="1440"/>
        <w:jc w:val="both"/>
        <w:rPr>
          <w:sz w:val="22"/>
          <w:szCs w:val="22"/>
        </w:rPr>
      </w:pPr>
      <w:r>
        <w:rPr>
          <w:sz w:val="22"/>
          <w:szCs w:val="22"/>
        </w:rPr>
        <w:t xml:space="preserve">        Dr. Zeagler notes discussion is </w:t>
      </w:r>
      <w:r w:rsidR="00783DE7">
        <w:rPr>
          <w:sz w:val="22"/>
          <w:szCs w:val="22"/>
        </w:rPr>
        <w:t>needed</w:t>
      </w:r>
      <w:r>
        <w:rPr>
          <w:sz w:val="22"/>
          <w:szCs w:val="22"/>
        </w:rPr>
        <w:t xml:space="preserve"> for </w:t>
      </w:r>
      <w:r w:rsidR="003F54A4">
        <w:rPr>
          <w:sz w:val="22"/>
          <w:szCs w:val="22"/>
        </w:rPr>
        <w:t xml:space="preserve">the </w:t>
      </w:r>
      <w:r w:rsidR="003F54A4" w:rsidRPr="00783DE7">
        <w:rPr>
          <w:b/>
          <w:sz w:val="22"/>
          <w:szCs w:val="22"/>
        </w:rPr>
        <w:t>annual</w:t>
      </w:r>
      <w:r w:rsidRPr="00783DE7">
        <w:rPr>
          <w:b/>
          <w:sz w:val="22"/>
          <w:szCs w:val="22"/>
        </w:rPr>
        <w:t xml:space="preserve"> salary and wage review</w:t>
      </w:r>
      <w:r>
        <w:rPr>
          <w:sz w:val="22"/>
          <w:szCs w:val="22"/>
        </w:rPr>
        <w:t xml:space="preserve"> of employees.  Motion made by Dr. Cavanaugh, seconded by Dr. Kruse, to recess to review wage and salary info.  With no objections, motion carries unanimously. Meeting is recess at 11:15 a.m.</w:t>
      </w:r>
      <w:r w:rsidR="00C35AC0">
        <w:rPr>
          <w:sz w:val="22"/>
          <w:szCs w:val="22"/>
        </w:rPr>
        <w:t xml:space="preserve"> </w:t>
      </w:r>
      <w:r w:rsidR="00783DE7">
        <w:rPr>
          <w:sz w:val="22"/>
          <w:szCs w:val="22"/>
        </w:rPr>
        <w:t>and reconvenes at 11:28 a.m.</w:t>
      </w:r>
    </w:p>
    <w:p w:rsidR="000F4C88" w:rsidRDefault="000F4C88" w:rsidP="007A607F">
      <w:pPr>
        <w:tabs>
          <w:tab w:val="left" w:pos="8640"/>
        </w:tabs>
        <w:ind w:left="1440"/>
        <w:jc w:val="both"/>
        <w:rPr>
          <w:sz w:val="22"/>
          <w:szCs w:val="22"/>
        </w:rPr>
      </w:pPr>
      <w:r>
        <w:rPr>
          <w:sz w:val="22"/>
          <w:szCs w:val="22"/>
        </w:rPr>
        <w:t xml:space="preserve">Motion made by Dr. Zeagler, seconded by Dr. Martello, to grant a 2% raise to </w:t>
      </w:r>
      <w:r w:rsidRPr="003F54A4">
        <w:rPr>
          <w:b/>
          <w:sz w:val="22"/>
          <w:szCs w:val="22"/>
        </w:rPr>
        <w:t>Ms. Oliver</w:t>
      </w:r>
      <w:r>
        <w:rPr>
          <w:sz w:val="22"/>
          <w:szCs w:val="22"/>
        </w:rPr>
        <w:t xml:space="preserve"> and </w:t>
      </w:r>
      <w:r w:rsidRPr="003F54A4">
        <w:rPr>
          <w:b/>
          <w:sz w:val="22"/>
          <w:szCs w:val="22"/>
        </w:rPr>
        <w:t>Ms. Hebert-Schmidt</w:t>
      </w:r>
      <w:r>
        <w:rPr>
          <w:sz w:val="22"/>
          <w:szCs w:val="22"/>
        </w:rPr>
        <w:t xml:space="preserve"> and to increase </w:t>
      </w:r>
      <w:r w:rsidRPr="003F54A4">
        <w:rPr>
          <w:b/>
          <w:sz w:val="22"/>
          <w:szCs w:val="22"/>
        </w:rPr>
        <w:t>Ms. Boeneke</w:t>
      </w:r>
      <w:r>
        <w:rPr>
          <w:sz w:val="22"/>
          <w:szCs w:val="22"/>
        </w:rPr>
        <w:t xml:space="preserve"> to $14.00 per hour. With no objections, motion carries unanimously. </w:t>
      </w:r>
      <w:r w:rsidR="00CB4481">
        <w:rPr>
          <w:sz w:val="22"/>
          <w:szCs w:val="22"/>
        </w:rPr>
        <w:t xml:space="preserve">  </w:t>
      </w:r>
    </w:p>
    <w:p w:rsidR="000F4C88" w:rsidRDefault="000F4C88" w:rsidP="007A607F">
      <w:pPr>
        <w:tabs>
          <w:tab w:val="left" w:pos="8640"/>
        </w:tabs>
        <w:ind w:left="1440"/>
        <w:jc w:val="both"/>
        <w:rPr>
          <w:sz w:val="22"/>
          <w:szCs w:val="22"/>
        </w:rPr>
      </w:pPr>
      <w:r>
        <w:rPr>
          <w:sz w:val="22"/>
          <w:szCs w:val="22"/>
        </w:rPr>
        <w:tab/>
      </w:r>
    </w:p>
    <w:p w:rsidR="000F4C88" w:rsidRDefault="000F4C88" w:rsidP="007A607F">
      <w:pPr>
        <w:tabs>
          <w:tab w:val="left" w:pos="8640"/>
        </w:tabs>
        <w:ind w:left="1440"/>
        <w:jc w:val="both"/>
        <w:rPr>
          <w:sz w:val="22"/>
          <w:szCs w:val="22"/>
        </w:rPr>
      </w:pPr>
    </w:p>
    <w:p w:rsidR="007A607F" w:rsidRDefault="00EB09C8" w:rsidP="007A607F">
      <w:pPr>
        <w:tabs>
          <w:tab w:val="left" w:pos="8640"/>
        </w:tabs>
        <w:ind w:left="1440"/>
        <w:jc w:val="both"/>
        <w:rPr>
          <w:sz w:val="22"/>
          <w:szCs w:val="22"/>
        </w:rPr>
      </w:pPr>
      <w:r>
        <w:rPr>
          <w:sz w:val="22"/>
          <w:szCs w:val="22"/>
        </w:rPr>
        <w:t xml:space="preserve">Dr. Martello </w:t>
      </w:r>
      <w:r w:rsidR="000F4C88">
        <w:rPr>
          <w:sz w:val="22"/>
          <w:szCs w:val="22"/>
        </w:rPr>
        <w:t xml:space="preserve">notes some of the </w:t>
      </w:r>
      <w:r w:rsidR="000F4C88" w:rsidRPr="003F54A4">
        <w:rPr>
          <w:b/>
          <w:sz w:val="22"/>
          <w:szCs w:val="22"/>
        </w:rPr>
        <w:t>office equipment</w:t>
      </w:r>
      <w:r w:rsidR="000F4C88">
        <w:rPr>
          <w:sz w:val="22"/>
          <w:szCs w:val="22"/>
        </w:rPr>
        <w:t xml:space="preserve"> is “slow” and needs updating, such as the fax machine and printers.  </w:t>
      </w:r>
      <w:r w:rsidR="00C35AC0">
        <w:rPr>
          <w:sz w:val="22"/>
          <w:szCs w:val="22"/>
        </w:rPr>
        <w:t>Ms. Oliver states she does not replace equipment unless and until it breaks.  He</w:t>
      </w:r>
      <w:r w:rsidR="000F4C88">
        <w:rPr>
          <w:sz w:val="22"/>
          <w:szCs w:val="22"/>
        </w:rPr>
        <w:t xml:space="preserve"> </w:t>
      </w:r>
      <w:r>
        <w:rPr>
          <w:sz w:val="22"/>
          <w:szCs w:val="22"/>
        </w:rPr>
        <w:t>suggests we gather prices on office equipment</w:t>
      </w:r>
      <w:r w:rsidR="00650D95">
        <w:rPr>
          <w:sz w:val="22"/>
          <w:szCs w:val="22"/>
        </w:rPr>
        <w:t xml:space="preserve"> and services</w:t>
      </w:r>
      <w:r>
        <w:rPr>
          <w:sz w:val="22"/>
          <w:szCs w:val="22"/>
        </w:rPr>
        <w:t xml:space="preserve"> for possible </w:t>
      </w:r>
      <w:r w:rsidR="000F4C88">
        <w:rPr>
          <w:sz w:val="22"/>
          <w:szCs w:val="22"/>
        </w:rPr>
        <w:t>future purchase</w:t>
      </w:r>
      <w:r>
        <w:rPr>
          <w:sz w:val="22"/>
          <w:szCs w:val="22"/>
        </w:rPr>
        <w:t xml:space="preserve"> to include:</w:t>
      </w:r>
    </w:p>
    <w:p w:rsidR="00EB09C8" w:rsidRPr="00EB09C8" w:rsidRDefault="00EB09C8" w:rsidP="00EB09C8">
      <w:pPr>
        <w:pStyle w:val="ListParagraph"/>
        <w:numPr>
          <w:ilvl w:val="0"/>
          <w:numId w:val="18"/>
        </w:numPr>
        <w:tabs>
          <w:tab w:val="clear" w:pos="1440"/>
          <w:tab w:val="num" w:pos="2070"/>
          <w:tab w:val="left" w:pos="8640"/>
        </w:tabs>
        <w:ind w:left="2070" w:hanging="270"/>
        <w:jc w:val="both"/>
        <w:rPr>
          <w:sz w:val="20"/>
          <w:szCs w:val="20"/>
        </w:rPr>
      </w:pPr>
      <w:r w:rsidRPr="00EB09C8">
        <w:rPr>
          <w:sz w:val="20"/>
          <w:szCs w:val="20"/>
        </w:rPr>
        <w:t>time clock</w:t>
      </w:r>
    </w:p>
    <w:p w:rsidR="00EB09C8" w:rsidRPr="00EB09C8" w:rsidRDefault="00EB09C8" w:rsidP="00EB09C8">
      <w:pPr>
        <w:pStyle w:val="ListParagraph"/>
        <w:numPr>
          <w:ilvl w:val="0"/>
          <w:numId w:val="18"/>
        </w:numPr>
        <w:tabs>
          <w:tab w:val="clear" w:pos="1440"/>
          <w:tab w:val="num" w:pos="2070"/>
          <w:tab w:val="left" w:pos="8640"/>
        </w:tabs>
        <w:ind w:left="2070" w:hanging="270"/>
        <w:jc w:val="both"/>
        <w:rPr>
          <w:sz w:val="20"/>
          <w:szCs w:val="20"/>
        </w:rPr>
      </w:pPr>
      <w:r w:rsidRPr="00EB09C8">
        <w:rPr>
          <w:sz w:val="20"/>
          <w:szCs w:val="20"/>
        </w:rPr>
        <w:t>digital recording machine</w:t>
      </w:r>
    </w:p>
    <w:p w:rsidR="00EB09C8" w:rsidRPr="00EB09C8" w:rsidRDefault="00EB09C8" w:rsidP="00EB09C8">
      <w:pPr>
        <w:pStyle w:val="ListParagraph"/>
        <w:numPr>
          <w:ilvl w:val="0"/>
          <w:numId w:val="18"/>
        </w:numPr>
        <w:tabs>
          <w:tab w:val="clear" w:pos="1440"/>
          <w:tab w:val="num" w:pos="2070"/>
          <w:tab w:val="left" w:pos="8640"/>
        </w:tabs>
        <w:ind w:left="2070" w:hanging="270"/>
        <w:jc w:val="both"/>
        <w:rPr>
          <w:sz w:val="20"/>
          <w:szCs w:val="20"/>
        </w:rPr>
      </w:pPr>
      <w:r w:rsidRPr="00EB09C8">
        <w:rPr>
          <w:sz w:val="20"/>
          <w:szCs w:val="20"/>
        </w:rPr>
        <w:t>faster fax machine</w:t>
      </w:r>
    </w:p>
    <w:p w:rsidR="00EB09C8" w:rsidRDefault="00EB09C8" w:rsidP="00EB09C8">
      <w:pPr>
        <w:pStyle w:val="ListParagraph"/>
        <w:numPr>
          <w:ilvl w:val="0"/>
          <w:numId w:val="18"/>
        </w:numPr>
        <w:tabs>
          <w:tab w:val="clear" w:pos="1440"/>
          <w:tab w:val="num" w:pos="2070"/>
          <w:tab w:val="left" w:pos="8640"/>
        </w:tabs>
        <w:ind w:left="2070" w:hanging="270"/>
        <w:jc w:val="both"/>
        <w:rPr>
          <w:sz w:val="20"/>
          <w:szCs w:val="20"/>
        </w:rPr>
      </w:pPr>
      <w:r w:rsidRPr="00EB09C8">
        <w:rPr>
          <w:sz w:val="20"/>
          <w:szCs w:val="20"/>
        </w:rPr>
        <w:t>faster printer/s</w:t>
      </w:r>
    </w:p>
    <w:p w:rsidR="00650D95" w:rsidRPr="00EB09C8" w:rsidRDefault="00650D95" w:rsidP="00EB09C8">
      <w:pPr>
        <w:pStyle w:val="ListParagraph"/>
        <w:numPr>
          <w:ilvl w:val="0"/>
          <w:numId w:val="18"/>
        </w:numPr>
        <w:tabs>
          <w:tab w:val="clear" w:pos="1440"/>
          <w:tab w:val="num" w:pos="2070"/>
          <w:tab w:val="left" w:pos="8640"/>
        </w:tabs>
        <w:ind w:left="2070" w:hanging="270"/>
        <w:jc w:val="both"/>
        <w:rPr>
          <w:sz w:val="20"/>
          <w:szCs w:val="20"/>
        </w:rPr>
      </w:pPr>
      <w:r>
        <w:rPr>
          <w:sz w:val="20"/>
          <w:szCs w:val="20"/>
        </w:rPr>
        <w:t>webpage reconstruction and webmaster</w:t>
      </w:r>
    </w:p>
    <w:p w:rsidR="00EB09C8" w:rsidRPr="00EB09C8" w:rsidRDefault="00EB09C8" w:rsidP="00EB09C8">
      <w:pPr>
        <w:pStyle w:val="ListParagraph"/>
        <w:tabs>
          <w:tab w:val="left" w:pos="8640"/>
        </w:tabs>
        <w:ind w:left="1440"/>
        <w:jc w:val="both"/>
        <w:rPr>
          <w:sz w:val="22"/>
          <w:szCs w:val="22"/>
        </w:rPr>
      </w:pPr>
    </w:p>
    <w:p w:rsidR="00271449" w:rsidRDefault="00271449" w:rsidP="00C4076B">
      <w:pPr>
        <w:rPr>
          <w:b/>
        </w:rPr>
      </w:pPr>
    </w:p>
    <w:p w:rsidR="00C4076B" w:rsidRPr="002D2232" w:rsidRDefault="00C4076B" w:rsidP="00C4076B">
      <w:pPr>
        <w:numPr>
          <w:ilvl w:val="0"/>
          <w:numId w:val="9"/>
        </w:numPr>
        <w:tabs>
          <w:tab w:val="left" w:pos="8640"/>
        </w:tabs>
        <w:rPr>
          <w:b/>
          <w:sz w:val="22"/>
          <w:szCs w:val="22"/>
        </w:rPr>
      </w:pPr>
      <w:r>
        <w:rPr>
          <w:b/>
          <w:sz w:val="22"/>
          <w:szCs w:val="22"/>
        </w:rPr>
        <w:t>SEMINAR REVIEW by Dr. VanBreemen</w:t>
      </w:r>
      <w:r w:rsidRPr="002D2232">
        <w:rPr>
          <w:b/>
          <w:sz w:val="22"/>
          <w:szCs w:val="22"/>
        </w:rPr>
        <w:t xml:space="preserve">:  </w:t>
      </w:r>
    </w:p>
    <w:p w:rsidR="00E23BAB" w:rsidRDefault="00E23BAB" w:rsidP="006C5D66">
      <w:pPr>
        <w:tabs>
          <w:tab w:val="left" w:pos="-2430"/>
          <w:tab w:val="left" w:pos="8640"/>
        </w:tabs>
        <w:ind w:left="1440"/>
        <w:jc w:val="both"/>
        <w:rPr>
          <w:sz w:val="22"/>
          <w:szCs w:val="22"/>
        </w:rPr>
      </w:pPr>
      <w:r>
        <w:rPr>
          <w:sz w:val="22"/>
          <w:szCs w:val="22"/>
        </w:rPr>
        <w:t xml:space="preserve">     </w:t>
      </w:r>
      <w:r w:rsidR="006C5D66" w:rsidRPr="00FF2DC4">
        <w:rPr>
          <w:sz w:val="22"/>
          <w:szCs w:val="22"/>
        </w:rPr>
        <w:t xml:space="preserve">Ms. Oliver reports Dr. </w:t>
      </w:r>
      <w:r w:rsidR="006C5D66">
        <w:rPr>
          <w:sz w:val="22"/>
          <w:szCs w:val="22"/>
        </w:rPr>
        <w:t>VanBreemen</w:t>
      </w:r>
      <w:r w:rsidR="006C5D66" w:rsidRPr="00FF2DC4">
        <w:rPr>
          <w:sz w:val="22"/>
          <w:szCs w:val="22"/>
        </w:rPr>
        <w:t xml:space="preserve"> had reviewed </w:t>
      </w:r>
      <w:r w:rsidR="001A6BA4">
        <w:rPr>
          <w:sz w:val="22"/>
          <w:szCs w:val="22"/>
        </w:rPr>
        <w:t>27</w:t>
      </w:r>
      <w:r w:rsidR="006C5D66" w:rsidRPr="00FF2DC4">
        <w:rPr>
          <w:sz w:val="22"/>
          <w:szCs w:val="22"/>
        </w:rPr>
        <w:t xml:space="preserve"> seminars since the last meeting; however </w:t>
      </w:r>
      <w:r>
        <w:rPr>
          <w:sz w:val="22"/>
          <w:szCs w:val="22"/>
        </w:rPr>
        <w:t>no seminars</w:t>
      </w:r>
      <w:r w:rsidR="00271449">
        <w:rPr>
          <w:sz w:val="22"/>
          <w:szCs w:val="22"/>
        </w:rPr>
        <w:t xml:space="preserve"> </w:t>
      </w:r>
      <w:r w:rsidR="006C5D66" w:rsidRPr="00FF2DC4">
        <w:rPr>
          <w:sz w:val="22"/>
          <w:szCs w:val="22"/>
        </w:rPr>
        <w:t xml:space="preserve">additional </w:t>
      </w:r>
      <w:r w:rsidR="00C4076B">
        <w:rPr>
          <w:sz w:val="22"/>
          <w:szCs w:val="22"/>
        </w:rPr>
        <w:t>seminars</w:t>
      </w:r>
      <w:r w:rsidR="006C5D66" w:rsidRPr="00FF2DC4">
        <w:rPr>
          <w:sz w:val="22"/>
          <w:szCs w:val="22"/>
        </w:rPr>
        <w:t xml:space="preserve"> </w:t>
      </w:r>
      <w:r w:rsidR="00E33C52">
        <w:rPr>
          <w:sz w:val="22"/>
          <w:szCs w:val="22"/>
        </w:rPr>
        <w:t>require</w:t>
      </w:r>
      <w:r w:rsidR="006C5D66" w:rsidRPr="00FF2DC4">
        <w:rPr>
          <w:sz w:val="22"/>
          <w:szCs w:val="22"/>
        </w:rPr>
        <w:t xml:space="preserve"> full Board review</w:t>
      </w:r>
      <w:r>
        <w:rPr>
          <w:sz w:val="22"/>
          <w:szCs w:val="22"/>
        </w:rPr>
        <w:t>.</w:t>
      </w:r>
    </w:p>
    <w:p w:rsidR="00562345" w:rsidRDefault="00E23BAB" w:rsidP="0000244E">
      <w:pPr>
        <w:tabs>
          <w:tab w:val="left" w:pos="8640"/>
        </w:tabs>
        <w:ind w:left="1440"/>
        <w:jc w:val="both"/>
      </w:pPr>
      <w:r>
        <w:t xml:space="preserve">     The</w:t>
      </w:r>
      <w:r w:rsidR="00562345">
        <w:t xml:space="preserve"> list of </w:t>
      </w:r>
      <w:r w:rsidR="00562345" w:rsidRPr="00562345">
        <w:rPr>
          <w:b/>
        </w:rPr>
        <w:t>approved instructors</w:t>
      </w:r>
      <w:r>
        <w:t xml:space="preserve">, as requested by Dr. VanBreemen, has been </w:t>
      </w:r>
      <w:r w:rsidR="00562345">
        <w:t>created for the Board’s internal use in reviewing CE seminar applications</w:t>
      </w:r>
      <w:r>
        <w:t xml:space="preserve"> and is on file for use as needed</w:t>
      </w:r>
      <w:r w:rsidR="00562345">
        <w:t>.</w:t>
      </w:r>
    </w:p>
    <w:p w:rsidR="000A0497" w:rsidRDefault="000A0497" w:rsidP="0000244E">
      <w:pPr>
        <w:tabs>
          <w:tab w:val="left" w:pos="8640"/>
        </w:tabs>
        <w:ind w:left="1440"/>
        <w:jc w:val="both"/>
      </w:pPr>
      <w:r>
        <w:t xml:space="preserve">     Inquiry made by Dr. Cavanaugh relative to </w:t>
      </w:r>
      <w:r w:rsidRPr="000A0497">
        <w:rPr>
          <w:b/>
        </w:rPr>
        <w:t>PACE</w:t>
      </w:r>
      <w:r>
        <w:t xml:space="preserve"> and LA’s utilization of it.  </w:t>
      </w:r>
    </w:p>
    <w:p w:rsidR="00CF6CFB" w:rsidRDefault="00CF6CFB" w:rsidP="0000244E">
      <w:pPr>
        <w:tabs>
          <w:tab w:val="left" w:pos="8640"/>
        </w:tabs>
        <w:ind w:left="1440"/>
        <w:jc w:val="both"/>
      </w:pPr>
    </w:p>
    <w:p w:rsidR="003F54A4" w:rsidRDefault="003F54A4">
      <w:r>
        <w:br w:type="page"/>
      </w:r>
    </w:p>
    <w:p w:rsidR="004842FC" w:rsidRPr="00960A0B" w:rsidRDefault="004842FC" w:rsidP="004842FC">
      <w:pPr>
        <w:rPr>
          <w:b/>
        </w:rPr>
      </w:pPr>
      <w:r w:rsidRPr="00960A0B">
        <w:rPr>
          <w:b/>
        </w:rPr>
        <w:lastRenderedPageBreak/>
        <w:t xml:space="preserve">MINUTES – </w:t>
      </w:r>
      <w:r>
        <w:rPr>
          <w:b/>
        </w:rPr>
        <w:t>06/15/2017</w:t>
      </w:r>
    </w:p>
    <w:p w:rsidR="004842FC" w:rsidRDefault="004842FC" w:rsidP="004842FC">
      <w:pPr>
        <w:tabs>
          <w:tab w:val="left" w:pos="-540"/>
          <w:tab w:val="left" w:pos="8640"/>
        </w:tabs>
        <w:jc w:val="both"/>
        <w:rPr>
          <w:b/>
        </w:rPr>
      </w:pPr>
      <w:r w:rsidRPr="00960A0B">
        <w:rPr>
          <w:b/>
        </w:rPr>
        <w:t xml:space="preserve">PAGE </w:t>
      </w:r>
      <w:r>
        <w:rPr>
          <w:b/>
        </w:rPr>
        <w:t>4</w:t>
      </w:r>
    </w:p>
    <w:p w:rsidR="000A0497" w:rsidRDefault="000A0497" w:rsidP="0000244E">
      <w:pPr>
        <w:tabs>
          <w:tab w:val="left" w:pos="8640"/>
        </w:tabs>
        <w:ind w:left="1440"/>
        <w:jc w:val="both"/>
      </w:pPr>
    </w:p>
    <w:p w:rsidR="00CF6CFB" w:rsidRDefault="00CF6CFB" w:rsidP="0000244E">
      <w:pPr>
        <w:tabs>
          <w:tab w:val="left" w:pos="8640"/>
        </w:tabs>
        <w:ind w:left="1440"/>
        <w:jc w:val="both"/>
      </w:pPr>
      <w:r>
        <w:t xml:space="preserve">Motion made by Dr. Martello, seconded by Dr. Kruse, to change the posted order of the agenda to allow </w:t>
      </w:r>
      <w:r w:rsidRPr="00D95C1E">
        <w:rPr>
          <w:b/>
        </w:rPr>
        <w:t>Robert Johnson</w:t>
      </w:r>
      <w:r w:rsidR="00D95C1E" w:rsidRPr="00D95C1E">
        <w:rPr>
          <w:b/>
        </w:rPr>
        <w:t>, D.C</w:t>
      </w:r>
      <w:r w:rsidR="00D95C1E">
        <w:t>.,</w:t>
      </w:r>
      <w:r>
        <w:t xml:space="preserve"> to make his presentation.  Roll call vote:  Rollette – Yes; Martello – Yes; Kruse – Yes; Cavanaugh – Yes; VanBreemen – Yes; Zeagler – Yes.  6 yeas, 0 nays, agenda order is changed.</w:t>
      </w:r>
    </w:p>
    <w:p w:rsidR="00CF6CFB" w:rsidRDefault="00CF6CFB" w:rsidP="0000244E">
      <w:pPr>
        <w:tabs>
          <w:tab w:val="left" w:pos="8640"/>
        </w:tabs>
        <w:ind w:left="1440"/>
        <w:jc w:val="both"/>
      </w:pPr>
      <w:r>
        <w:t xml:space="preserve">          Dr. </w:t>
      </w:r>
      <w:r w:rsidRPr="00D95C1E">
        <w:rPr>
          <w:b/>
        </w:rPr>
        <w:t>Robert Johnson</w:t>
      </w:r>
      <w:r>
        <w:t xml:space="preserve">, Lake Charles, LA, requests his LA DC license </w:t>
      </w:r>
      <w:r w:rsidR="000A0497">
        <w:t xml:space="preserve">which lapsed in 2002, </w:t>
      </w:r>
      <w:r>
        <w:t>be reinstated.  Since his license lapsed, he has obtained a nursing degree and is purs</w:t>
      </w:r>
      <w:r w:rsidR="00D95C1E">
        <w:t>u</w:t>
      </w:r>
      <w:r>
        <w:t xml:space="preserve">ing a “master’s degree in </w:t>
      </w:r>
      <w:r w:rsidR="00D95C1E">
        <w:t>n</w:t>
      </w:r>
      <w:r>
        <w:t>ursing” as well.  The Board will accept 124</w:t>
      </w:r>
      <w:r w:rsidR="00D95C1E">
        <w:t xml:space="preserve"> hours</w:t>
      </w:r>
      <w:r>
        <w:t xml:space="preserve"> from </w:t>
      </w:r>
      <w:r w:rsidR="00D95C1E">
        <w:t xml:space="preserve">his </w:t>
      </w:r>
      <w:r>
        <w:t xml:space="preserve">nursing school degree. Motion made by Dr. Cavanaugh, seconded by Dr. Kruse to reinstate Dr. Johnson’s license </w:t>
      </w:r>
      <w:r w:rsidR="000A0497">
        <w:t xml:space="preserve">with reinstatement fees received and </w:t>
      </w:r>
      <w:r>
        <w:t xml:space="preserve">contingent upon receipt of proof of attendance of at least 60 </w:t>
      </w:r>
      <w:r w:rsidR="000A0497">
        <w:t xml:space="preserve">additional </w:t>
      </w:r>
      <w:r>
        <w:t xml:space="preserve">hours of approved CE and the completed background report information. </w:t>
      </w:r>
      <w:r w:rsidR="00D95C1E">
        <w:t xml:space="preserve"> With no objections, motion carries unanimously.</w:t>
      </w:r>
    </w:p>
    <w:p w:rsidR="00CF6CFB" w:rsidRDefault="00CF6CFB" w:rsidP="0000244E">
      <w:pPr>
        <w:tabs>
          <w:tab w:val="left" w:pos="8640"/>
        </w:tabs>
        <w:ind w:left="1440"/>
        <w:jc w:val="both"/>
      </w:pPr>
    </w:p>
    <w:p w:rsidR="000A0497" w:rsidRDefault="000A0497" w:rsidP="0000244E">
      <w:pPr>
        <w:tabs>
          <w:tab w:val="left" w:pos="8640"/>
        </w:tabs>
        <w:ind w:left="1440"/>
        <w:jc w:val="both"/>
      </w:pPr>
    </w:p>
    <w:p w:rsidR="00204B45" w:rsidRDefault="00204B45" w:rsidP="00204B45">
      <w:pPr>
        <w:tabs>
          <w:tab w:val="left" w:pos="8640"/>
        </w:tabs>
        <w:ind w:left="720"/>
        <w:jc w:val="both"/>
        <w:rPr>
          <w:b/>
          <w:u w:val="single"/>
        </w:rPr>
      </w:pPr>
      <w:r w:rsidRPr="00AC434B">
        <w:rPr>
          <w:b/>
          <w:u w:val="single"/>
        </w:rPr>
        <w:t>OLD BUSINESS:</w:t>
      </w:r>
    </w:p>
    <w:p w:rsidR="009F5661" w:rsidRDefault="009F5661" w:rsidP="009F5661">
      <w:pPr>
        <w:tabs>
          <w:tab w:val="left" w:pos="8640"/>
        </w:tabs>
        <w:ind w:left="720"/>
        <w:jc w:val="both"/>
        <w:rPr>
          <w:bCs/>
        </w:rPr>
      </w:pPr>
    </w:p>
    <w:p w:rsidR="009F5661" w:rsidRDefault="004842FC" w:rsidP="009F5661">
      <w:pPr>
        <w:tabs>
          <w:tab w:val="left" w:pos="8640"/>
        </w:tabs>
        <w:ind w:left="720"/>
        <w:jc w:val="both"/>
        <w:rPr>
          <w:bCs/>
        </w:rPr>
      </w:pPr>
      <w:r>
        <w:rPr>
          <w:bCs/>
        </w:rPr>
        <w:t xml:space="preserve">Dr. Martello, Dr. Kruse and Ms. Oliver attended </w:t>
      </w:r>
      <w:r w:rsidR="009F5661">
        <w:rPr>
          <w:bCs/>
        </w:rPr>
        <w:t xml:space="preserve">the </w:t>
      </w:r>
      <w:r w:rsidR="009F5661" w:rsidRPr="006B7694">
        <w:rPr>
          <w:b/>
          <w:bCs/>
        </w:rPr>
        <w:t>2017 FCLB</w:t>
      </w:r>
      <w:r w:rsidR="009F5661">
        <w:rPr>
          <w:bCs/>
        </w:rPr>
        <w:t xml:space="preserve"> regul</w:t>
      </w:r>
      <w:r>
        <w:rPr>
          <w:bCs/>
        </w:rPr>
        <w:t xml:space="preserve">atory board training conference, </w:t>
      </w:r>
      <w:r w:rsidR="009F5661">
        <w:rPr>
          <w:bCs/>
        </w:rPr>
        <w:t xml:space="preserve">May 4-7, 2017, Orlando, FL.  </w:t>
      </w:r>
      <w:r>
        <w:rPr>
          <w:bCs/>
        </w:rPr>
        <w:t>Topics covered included credentials, public protection, fraudulent activities, model practice act, interjurisdictional mobility.</w:t>
      </w:r>
    </w:p>
    <w:p w:rsidR="009F5661" w:rsidRDefault="009F5661" w:rsidP="0043189A">
      <w:pPr>
        <w:tabs>
          <w:tab w:val="left" w:pos="8640"/>
        </w:tabs>
        <w:ind w:left="720"/>
        <w:jc w:val="both"/>
        <w:rPr>
          <w:bCs/>
        </w:rPr>
      </w:pPr>
    </w:p>
    <w:p w:rsidR="00ED72C8" w:rsidRDefault="00ED72C8" w:rsidP="00ED72C8">
      <w:pPr>
        <w:tabs>
          <w:tab w:val="left" w:pos="-540"/>
          <w:tab w:val="left" w:pos="8640"/>
        </w:tabs>
        <w:jc w:val="both"/>
        <w:rPr>
          <w:b/>
        </w:rPr>
      </w:pPr>
    </w:p>
    <w:p w:rsidR="00C365B2" w:rsidRDefault="00C365B2" w:rsidP="00E77A9C">
      <w:pPr>
        <w:tabs>
          <w:tab w:val="left" w:pos="8640"/>
        </w:tabs>
        <w:ind w:left="720"/>
        <w:jc w:val="both"/>
      </w:pPr>
    </w:p>
    <w:p w:rsidR="00E77A9C" w:rsidRDefault="00E77A9C" w:rsidP="00E77A9C">
      <w:pPr>
        <w:tabs>
          <w:tab w:val="left" w:pos="8640"/>
        </w:tabs>
        <w:ind w:left="720"/>
        <w:jc w:val="both"/>
        <w:rPr>
          <w:b/>
          <w:u w:val="single"/>
        </w:rPr>
      </w:pPr>
      <w:r>
        <w:rPr>
          <w:b/>
          <w:u w:val="single"/>
        </w:rPr>
        <w:t>NEW</w:t>
      </w:r>
      <w:r w:rsidRPr="00AC434B">
        <w:rPr>
          <w:b/>
          <w:u w:val="single"/>
        </w:rPr>
        <w:t xml:space="preserve"> BUSINESS:</w:t>
      </w:r>
    </w:p>
    <w:p w:rsidR="00357CF2" w:rsidRDefault="004842FC" w:rsidP="00D75C33">
      <w:pPr>
        <w:tabs>
          <w:tab w:val="left" w:pos="8640"/>
        </w:tabs>
        <w:ind w:left="720"/>
        <w:jc w:val="both"/>
        <w:rPr>
          <w:bCs/>
        </w:rPr>
      </w:pPr>
      <w:r>
        <w:rPr>
          <w:bCs/>
        </w:rPr>
        <w:t>Ms. Oliver notes the subscription for the “</w:t>
      </w:r>
      <w:r w:rsidRPr="00357CF2">
        <w:rPr>
          <w:b/>
          <w:bCs/>
        </w:rPr>
        <w:t>Professional Licensing Report</w:t>
      </w:r>
      <w:r>
        <w:rPr>
          <w:bCs/>
        </w:rPr>
        <w:t xml:space="preserve">” will be expiring.  Motion made by Dr. VanBreemen, seconded by Dr. Kruse, to renew the subscription for period of </w:t>
      </w:r>
      <w:r w:rsidR="003D24FD">
        <w:rPr>
          <w:bCs/>
        </w:rPr>
        <w:t>4</w:t>
      </w:r>
      <w:r>
        <w:rPr>
          <w:bCs/>
        </w:rPr>
        <w:t xml:space="preserve"> years for best rate.  With no </w:t>
      </w:r>
      <w:r w:rsidR="00357CF2">
        <w:rPr>
          <w:bCs/>
        </w:rPr>
        <w:t>objections, motion carries unanimously.</w:t>
      </w:r>
    </w:p>
    <w:p w:rsidR="00357CF2" w:rsidRDefault="00357CF2" w:rsidP="00D75C33">
      <w:pPr>
        <w:tabs>
          <w:tab w:val="left" w:pos="8640"/>
        </w:tabs>
        <w:ind w:left="720"/>
        <w:jc w:val="both"/>
        <w:rPr>
          <w:bCs/>
        </w:rPr>
      </w:pPr>
    </w:p>
    <w:p w:rsidR="006646DD" w:rsidRDefault="00357CF2" w:rsidP="00D75C33">
      <w:pPr>
        <w:tabs>
          <w:tab w:val="left" w:pos="8640"/>
        </w:tabs>
        <w:ind w:left="720"/>
        <w:jc w:val="both"/>
        <w:rPr>
          <w:bCs/>
        </w:rPr>
      </w:pPr>
      <w:r>
        <w:rPr>
          <w:bCs/>
        </w:rPr>
        <w:t xml:space="preserve">Request </w:t>
      </w:r>
      <w:r w:rsidR="003D24FD">
        <w:rPr>
          <w:bCs/>
        </w:rPr>
        <w:t xml:space="preserve">received </w:t>
      </w:r>
      <w:r>
        <w:rPr>
          <w:bCs/>
        </w:rPr>
        <w:t xml:space="preserve">from </w:t>
      </w:r>
      <w:r w:rsidRPr="00357CF2">
        <w:rPr>
          <w:b/>
          <w:bCs/>
        </w:rPr>
        <w:t>Jonny Roberts, D.C</w:t>
      </w:r>
      <w:r>
        <w:rPr>
          <w:bCs/>
        </w:rPr>
        <w:t xml:space="preserve">., </w:t>
      </w:r>
      <w:proofErr w:type="spellStart"/>
      <w:proofErr w:type="gramStart"/>
      <w:r>
        <w:rPr>
          <w:bCs/>
        </w:rPr>
        <w:t>Ha</w:t>
      </w:r>
      <w:r w:rsidR="003D24FD">
        <w:rPr>
          <w:bCs/>
        </w:rPr>
        <w:t>w</w:t>
      </w:r>
      <w:r>
        <w:rPr>
          <w:bCs/>
        </w:rPr>
        <w:t>ii</w:t>
      </w:r>
      <w:proofErr w:type="spellEnd"/>
      <w:proofErr w:type="gramEnd"/>
      <w:r>
        <w:rPr>
          <w:bCs/>
        </w:rPr>
        <w:t xml:space="preserve">, HI, to reinstate his LA license.  Motion made by Dr. VanBreemen, seconded by Dr. Kruse, to reinstate his license </w:t>
      </w:r>
      <w:r w:rsidR="003D24FD">
        <w:rPr>
          <w:bCs/>
        </w:rPr>
        <w:t>upon receipt of the necessary CE hours, background check report and fees due.   With no objection, motion carries unanimously.</w:t>
      </w:r>
    </w:p>
    <w:p w:rsidR="003D24FD" w:rsidRDefault="003D24FD" w:rsidP="00D75C33">
      <w:pPr>
        <w:tabs>
          <w:tab w:val="left" w:pos="8640"/>
        </w:tabs>
        <w:ind w:left="720"/>
        <w:jc w:val="both"/>
        <w:rPr>
          <w:bCs/>
        </w:rPr>
      </w:pPr>
    </w:p>
    <w:p w:rsidR="003D24FD" w:rsidRDefault="003D24FD" w:rsidP="003D24FD">
      <w:pPr>
        <w:tabs>
          <w:tab w:val="left" w:pos="8640"/>
        </w:tabs>
        <w:ind w:left="720"/>
        <w:jc w:val="both"/>
        <w:rPr>
          <w:bCs/>
        </w:rPr>
      </w:pPr>
      <w:r>
        <w:rPr>
          <w:bCs/>
        </w:rPr>
        <w:t xml:space="preserve">Ms. Oliver notes requests </w:t>
      </w:r>
      <w:r w:rsidRPr="003D24FD">
        <w:rPr>
          <w:b/>
          <w:bCs/>
        </w:rPr>
        <w:t xml:space="preserve">Megan </w:t>
      </w:r>
      <w:proofErr w:type="spellStart"/>
      <w:r w:rsidRPr="003D24FD">
        <w:rPr>
          <w:b/>
          <w:bCs/>
        </w:rPr>
        <w:t>Deedy</w:t>
      </w:r>
      <w:proofErr w:type="spellEnd"/>
      <w:r w:rsidRPr="003D24FD">
        <w:rPr>
          <w:b/>
          <w:bCs/>
        </w:rPr>
        <w:t xml:space="preserve"> D</w:t>
      </w:r>
      <w:r>
        <w:rPr>
          <w:b/>
          <w:bCs/>
        </w:rPr>
        <w:t>.</w:t>
      </w:r>
      <w:r w:rsidRPr="003D24FD">
        <w:rPr>
          <w:b/>
          <w:bCs/>
        </w:rPr>
        <w:t>C</w:t>
      </w:r>
      <w:r>
        <w:rPr>
          <w:b/>
          <w:bCs/>
        </w:rPr>
        <w:t>.</w:t>
      </w:r>
      <w:r>
        <w:rPr>
          <w:bCs/>
        </w:rPr>
        <w:t xml:space="preserve">, Shreveport, LA, who submitted the application fee however could not sit for the April exam due to an incomplete application folder.   Motion made by Dr. VanBreemen, seconded by Dr. Cavanaugh, to apply the application fee of </w:t>
      </w:r>
      <w:r>
        <w:rPr>
          <w:b/>
          <w:bCs/>
        </w:rPr>
        <w:t xml:space="preserve">Megan </w:t>
      </w:r>
      <w:proofErr w:type="spellStart"/>
      <w:r>
        <w:rPr>
          <w:b/>
          <w:bCs/>
        </w:rPr>
        <w:t>Deedy</w:t>
      </w:r>
      <w:proofErr w:type="spellEnd"/>
      <w:r w:rsidRPr="006646DD">
        <w:rPr>
          <w:b/>
          <w:bCs/>
        </w:rPr>
        <w:t>, DC</w:t>
      </w:r>
      <w:r>
        <w:rPr>
          <w:bCs/>
        </w:rPr>
        <w:t>, to the upcoming exam in July.  With no objections, motion carries unanimously</w:t>
      </w:r>
    </w:p>
    <w:p w:rsidR="003D24FD" w:rsidRDefault="003D24FD" w:rsidP="003D24FD">
      <w:pPr>
        <w:tabs>
          <w:tab w:val="left" w:pos="8640"/>
        </w:tabs>
        <w:ind w:left="720"/>
        <w:jc w:val="both"/>
        <w:rPr>
          <w:bCs/>
        </w:rPr>
      </w:pPr>
    </w:p>
    <w:p w:rsidR="00ED2226" w:rsidRDefault="003D24FD" w:rsidP="003D24FD">
      <w:pPr>
        <w:tabs>
          <w:tab w:val="left" w:pos="8640"/>
        </w:tabs>
        <w:ind w:left="720"/>
        <w:jc w:val="both"/>
        <w:rPr>
          <w:bCs/>
        </w:rPr>
      </w:pPr>
      <w:r>
        <w:rPr>
          <w:bCs/>
        </w:rPr>
        <w:t xml:space="preserve">Request received from </w:t>
      </w:r>
      <w:r w:rsidRPr="00ED2226">
        <w:rPr>
          <w:b/>
          <w:bCs/>
        </w:rPr>
        <w:t>Justin Trosclair, D.C</w:t>
      </w:r>
      <w:r>
        <w:rPr>
          <w:bCs/>
        </w:rPr>
        <w:t xml:space="preserve">., who is </w:t>
      </w:r>
      <w:proofErr w:type="gramStart"/>
      <w:r>
        <w:rPr>
          <w:bCs/>
        </w:rPr>
        <w:t>living/practicing</w:t>
      </w:r>
      <w:proofErr w:type="gramEnd"/>
      <w:r>
        <w:rPr>
          <w:bCs/>
        </w:rPr>
        <w:t xml:space="preserve"> in </w:t>
      </w:r>
      <w:r w:rsidR="00ED2226">
        <w:rPr>
          <w:bCs/>
        </w:rPr>
        <w:t>the Yunnan Province, China, to accept the CE hours he obtained for his 2018 license renewal.  Motion made by Dr. Kruse, seconded by Dr. VanBreemen, to accept the CE presented and to waive his “RM” requirements. With no objections, motion carries unanimously.</w:t>
      </w:r>
    </w:p>
    <w:p w:rsidR="003D24FD" w:rsidRDefault="003D24FD" w:rsidP="00D75C33">
      <w:pPr>
        <w:tabs>
          <w:tab w:val="left" w:pos="8640"/>
        </w:tabs>
        <w:ind w:left="720"/>
        <w:jc w:val="both"/>
        <w:rPr>
          <w:bCs/>
        </w:rPr>
      </w:pPr>
    </w:p>
    <w:p w:rsidR="003D24FD" w:rsidRDefault="003D24FD" w:rsidP="00D75C33">
      <w:pPr>
        <w:tabs>
          <w:tab w:val="left" w:pos="8640"/>
        </w:tabs>
        <w:ind w:left="720"/>
        <w:jc w:val="both"/>
        <w:rPr>
          <w:bCs/>
        </w:rPr>
      </w:pPr>
    </w:p>
    <w:p w:rsidR="003D24FD" w:rsidRDefault="003D24FD" w:rsidP="00D75C33">
      <w:pPr>
        <w:tabs>
          <w:tab w:val="left" w:pos="8640"/>
        </w:tabs>
        <w:ind w:left="720"/>
        <w:jc w:val="both"/>
        <w:rPr>
          <w:bCs/>
        </w:rPr>
      </w:pPr>
    </w:p>
    <w:p w:rsidR="00ED2226" w:rsidRDefault="00ED2226">
      <w:pPr>
        <w:rPr>
          <w:b/>
        </w:rPr>
      </w:pPr>
      <w:r>
        <w:rPr>
          <w:b/>
        </w:rPr>
        <w:br w:type="page"/>
      </w:r>
    </w:p>
    <w:p w:rsidR="00ED2226" w:rsidRPr="00960A0B" w:rsidRDefault="00ED2226" w:rsidP="00ED2226">
      <w:pPr>
        <w:rPr>
          <w:b/>
        </w:rPr>
      </w:pPr>
      <w:r w:rsidRPr="00960A0B">
        <w:rPr>
          <w:b/>
        </w:rPr>
        <w:lastRenderedPageBreak/>
        <w:t xml:space="preserve">MINUTES – </w:t>
      </w:r>
      <w:r>
        <w:rPr>
          <w:b/>
        </w:rPr>
        <w:t>06/15/2017</w:t>
      </w:r>
    </w:p>
    <w:p w:rsidR="00ED2226" w:rsidRDefault="00ED2226" w:rsidP="00ED2226">
      <w:pPr>
        <w:tabs>
          <w:tab w:val="left" w:pos="-540"/>
          <w:tab w:val="left" w:pos="8640"/>
        </w:tabs>
        <w:jc w:val="both"/>
        <w:rPr>
          <w:b/>
        </w:rPr>
      </w:pPr>
      <w:r w:rsidRPr="00960A0B">
        <w:rPr>
          <w:b/>
        </w:rPr>
        <w:t xml:space="preserve">PAGE </w:t>
      </w:r>
      <w:r>
        <w:rPr>
          <w:b/>
        </w:rPr>
        <w:t>5</w:t>
      </w:r>
    </w:p>
    <w:p w:rsidR="00ED2226" w:rsidRDefault="00ED2226" w:rsidP="00ED2226">
      <w:pPr>
        <w:tabs>
          <w:tab w:val="left" w:pos="-540"/>
          <w:tab w:val="left" w:pos="8640"/>
        </w:tabs>
        <w:jc w:val="both"/>
        <w:rPr>
          <w:b/>
        </w:rPr>
      </w:pPr>
    </w:p>
    <w:p w:rsidR="007130D0" w:rsidRDefault="00ED2226" w:rsidP="00ED2226">
      <w:pPr>
        <w:tabs>
          <w:tab w:val="left" w:pos="8640"/>
        </w:tabs>
        <w:ind w:left="720"/>
        <w:jc w:val="both"/>
        <w:rPr>
          <w:bCs/>
        </w:rPr>
      </w:pPr>
      <w:r>
        <w:rPr>
          <w:bCs/>
        </w:rPr>
        <w:t xml:space="preserve">Request received from </w:t>
      </w:r>
      <w:r w:rsidRPr="00ED2226">
        <w:rPr>
          <w:b/>
          <w:bCs/>
        </w:rPr>
        <w:t>Mike Keogh, D.C.,</w:t>
      </w:r>
      <w:r>
        <w:rPr>
          <w:bCs/>
        </w:rPr>
        <w:t xml:space="preserve"> Baton Rouge, LA, for a scope inquiry relative if infusions of B-12, Vitamin C, etc</w:t>
      </w:r>
      <w:r w:rsidR="006E2675">
        <w:rPr>
          <w:bCs/>
        </w:rPr>
        <w:t>.</w:t>
      </w:r>
      <w:r>
        <w:rPr>
          <w:bCs/>
        </w:rPr>
        <w:t xml:space="preserve">, are within the scope </w:t>
      </w:r>
      <w:r w:rsidR="007130D0">
        <w:rPr>
          <w:bCs/>
        </w:rPr>
        <w:t>of practice.    The Board will respond that “</w:t>
      </w:r>
      <w:r w:rsidR="007130D0" w:rsidRPr="007130D0">
        <w:rPr>
          <w:b/>
          <w:bCs/>
        </w:rPr>
        <w:t>infusions</w:t>
      </w:r>
      <w:r w:rsidR="007130D0">
        <w:rPr>
          <w:bCs/>
        </w:rPr>
        <w:t>” are not within the scope.</w:t>
      </w:r>
    </w:p>
    <w:p w:rsidR="007130D0" w:rsidRDefault="007130D0" w:rsidP="00ED2226">
      <w:pPr>
        <w:tabs>
          <w:tab w:val="left" w:pos="8640"/>
        </w:tabs>
        <w:ind w:left="720"/>
        <w:jc w:val="both"/>
        <w:rPr>
          <w:bCs/>
        </w:rPr>
      </w:pPr>
    </w:p>
    <w:p w:rsidR="007130D0" w:rsidRDefault="007130D0" w:rsidP="00ED2226">
      <w:pPr>
        <w:tabs>
          <w:tab w:val="left" w:pos="8640"/>
        </w:tabs>
        <w:ind w:left="720"/>
        <w:jc w:val="both"/>
        <w:rPr>
          <w:bCs/>
        </w:rPr>
      </w:pPr>
      <w:bookmarkStart w:id="0" w:name="_GoBack"/>
      <w:bookmarkEnd w:id="0"/>
    </w:p>
    <w:p w:rsidR="007130D0" w:rsidRDefault="007130D0" w:rsidP="00ED2226">
      <w:pPr>
        <w:tabs>
          <w:tab w:val="left" w:pos="8640"/>
        </w:tabs>
        <w:ind w:left="720"/>
        <w:jc w:val="both"/>
        <w:rPr>
          <w:bCs/>
        </w:rPr>
      </w:pPr>
      <w:r>
        <w:rPr>
          <w:bCs/>
        </w:rPr>
        <w:t>Inquiry raised by Dr. Rollette as to what an “intern” can and cannot do in a licensed chiropractor’s office and “</w:t>
      </w:r>
      <w:r w:rsidRPr="007130D0">
        <w:rPr>
          <w:b/>
          <w:bCs/>
        </w:rPr>
        <w:t>internships</w:t>
      </w:r>
      <w:r>
        <w:rPr>
          <w:bCs/>
        </w:rPr>
        <w:t>”.  Specifically, can an “</w:t>
      </w:r>
      <w:r w:rsidRPr="007130D0">
        <w:rPr>
          <w:b/>
          <w:bCs/>
        </w:rPr>
        <w:t>intern</w:t>
      </w:r>
      <w:r>
        <w:rPr>
          <w:bCs/>
        </w:rPr>
        <w:t>” practice?  Dr. Kruse notes that physician level services are not allowed by unlicensed physician.  Dr. Rollette notes “extern” is terminology utilizes by malpractice carriers she has researched.  Ms. Oliver states the term “extern” is not utilized in LA statutes and also not defined.  Declaratory Statement 2013-01 discusses “internships” and “preceptorships”.  Dr. Rollette will draft new language for a declaratory statement for review at the next Board meeting.</w:t>
      </w:r>
    </w:p>
    <w:p w:rsidR="007130D0" w:rsidRDefault="007130D0" w:rsidP="00ED2226">
      <w:pPr>
        <w:tabs>
          <w:tab w:val="left" w:pos="8640"/>
        </w:tabs>
        <w:ind w:left="720"/>
        <w:jc w:val="both"/>
        <w:rPr>
          <w:bCs/>
        </w:rPr>
      </w:pPr>
    </w:p>
    <w:p w:rsidR="007130D0" w:rsidRDefault="007130D0" w:rsidP="00ED2226">
      <w:pPr>
        <w:tabs>
          <w:tab w:val="left" w:pos="8640"/>
        </w:tabs>
        <w:ind w:left="720"/>
        <w:jc w:val="both"/>
        <w:rPr>
          <w:bCs/>
        </w:rPr>
      </w:pPr>
      <w:r>
        <w:rPr>
          <w:bCs/>
        </w:rPr>
        <w:t xml:space="preserve">Ms. Oliver notes receipt of a few items not included on the agenda.  Motion made by Dr. VanBreemen, seconded by </w:t>
      </w:r>
      <w:r w:rsidR="00807158">
        <w:rPr>
          <w:bCs/>
        </w:rPr>
        <w:t>Dr.</w:t>
      </w:r>
      <w:r>
        <w:rPr>
          <w:bCs/>
        </w:rPr>
        <w:t xml:space="preserve"> </w:t>
      </w:r>
      <w:r w:rsidR="00807158">
        <w:rPr>
          <w:bCs/>
        </w:rPr>
        <w:t>Martello</w:t>
      </w:r>
      <w:r>
        <w:rPr>
          <w:bCs/>
        </w:rPr>
        <w:t>, to amend the posted agenda to include any other items.  Roll call vote:  Rollette – Yes; Martello – Yes; Kruse – Yes; Cavanaugh – Yes; VanBreemen – Yes; Zeagler – Yes.  With 6 yeas, 0 nays, agenda is amended.</w:t>
      </w:r>
    </w:p>
    <w:p w:rsidR="007130D0" w:rsidRDefault="007130D0" w:rsidP="00ED2226">
      <w:pPr>
        <w:tabs>
          <w:tab w:val="left" w:pos="8640"/>
        </w:tabs>
        <w:ind w:left="720"/>
        <w:jc w:val="both"/>
        <w:rPr>
          <w:bCs/>
        </w:rPr>
      </w:pPr>
      <w:r>
        <w:rPr>
          <w:bCs/>
        </w:rPr>
        <w:t xml:space="preserve">     </w:t>
      </w:r>
      <w:r w:rsidR="001E62F2">
        <w:rPr>
          <w:bCs/>
        </w:rPr>
        <w:t xml:space="preserve">   </w:t>
      </w:r>
      <w:r>
        <w:rPr>
          <w:bCs/>
        </w:rPr>
        <w:t xml:space="preserve">Ms. Oliver notes receipt of request from </w:t>
      </w:r>
      <w:r w:rsidRPr="001E62F2">
        <w:rPr>
          <w:b/>
          <w:bCs/>
        </w:rPr>
        <w:t>Tim Levin, D.C</w:t>
      </w:r>
      <w:r>
        <w:rPr>
          <w:bCs/>
        </w:rPr>
        <w:t xml:space="preserve">., </w:t>
      </w:r>
      <w:r w:rsidR="00024A4B">
        <w:rPr>
          <w:bCs/>
        </w:rPr>
        <w:t>Shreveport</w:t>
      </w:r>
      <w:r>
        <w:rPr>
          <w:bCs/>
        </w:rPr>
        <w:t xml:space="preserve">, LA, relative to </w:t>
      </w:r>
      <w:r w:rsidR="00024A4B">
        <w:rPr>
          <w:bCs/>
        </w:rPr>
        <w:t xml:space="preserve">accept </w:t>
      </w:r>
      <w:r>
        <w:rPr>
          <w:bCs/>
        </w:rPr>
        <w:t xml:space="preserve">CE hours he obtained in 2017 for his 2017 license renewal.  Motion made by VanBreemen, seconded by Dr. Kruse, </w:t>
      </w:r>
      <w:r w:rsidR="001E62F2">
        <w:rPr>
          <w:bCs/>
        </w:rPr>
        <w:t>to accept his hours and upon payment of all fees, fines and hours due, the license will be renewed.  With no objections, motion carries unanimously.</w:t>
      </w:r>
    </w:p>
    <w:p w:rsidR="007130D0" w:rsidRDefault="007130D0" w:rsidP="00ED2226">
      <w:pPr>
        <w:tabs>
          <w:tab w:val="left" w:pos="8640"/>
        </w:tabs>
        <w:ind w:left="720"/>
        <w:jc w:val="both"/>
        <w:rPr>
          <w:bCs/>
        </w:rPr>
      </w:pPr>
    </w:p>
    <w:p w:rsidR="004E378C" w:rsidRDefault="004E378C" w:rsidP="00D75C33">
      <w:pPr>
        <w:tabs>
          <w:tab w:val="left" w:pos="8640"/>
        </w:tabs>
        <w:ind w:left="720"/>
        <w:jc w:val="both"/>
        <w:rPr>
          <w:bCs/>
        </w:rPr>
      </w:pPr>
    </w:p>
    <w:p w:rsidR="00B52D2C" w:rsidRDefault="00B52D2C" w:rsidP="00B52D2C">
      <w:pPr>
        <w:tabs>
          <w:tab w:val="left" w:pos="8640"/>
        </w:tabs>
        <w:ind w:left="720"/>
        <w:jc w:val="both"/>
        <w:rPr>
          <w:bCs/>
          <w:sz w:val="22"/>
          <w:szCs w:val="22"/>
        </w:rPr>
      </w:pPr>
      <w:r>
        <w:rPr>
          <w:bCs/>
          <w:sz w:val="22"/>
          <w:szCs w:val="22"/>
        </w:rPr>
        <w:t>Ms. Oliver is once again providing a “friendly reminder” to all Board members to complete the “</w:t>
      </w:r>
      <w:r w:rsidRPr="006918AA">
        <w:rPr>
          <w:b/>
          <w:bCs/>
          <w:sz w:val="22"/>
          <w:szCs w:val="22"/>
        </w:rPr>
        <w:t>on line ethics training</w:t>
      </w:r>
      <w:r>
        <w:rPr>
          <w:bCs/>
          <w:sz w:val="22"/>
          <w:szCs w:val="22"/>
        </w:rPr>
        <w:t>” which is required by state law for 2017.  Completion of this requirement is due December 31 annually and Ms. Oliver reminds everyone that this annual requirement can be completed at any time until 12/31 for the 2017 current requirement.</w:t>
      </w:r>
    </w:p>
    <w:p w:rsidR="00B52D2C" w:rsidRDefault="00B52D2C" w:rsidP="00D75C33">
      <w:pPr>
        <w:tabs>
          <w:tab w:val="left" w:pos="8640"/>
        </w:tabs>
        <w:ind w:left="720"/>
        <w:jc w:val="both"/>
        <w:rPr>
          <w:bCs/>
        </w:rPr>
      </w:pPr>
    </w:p>
    <w:p w:rsidR="000334C8" w:rsidRPr="00786827" w:rsidRDefault="000334C8" w:rsidP="000334C8">
      <w:pPr>
        <w:numPr>
          <w:ilvl w:val="12"/>
          <w:numId w:val="0"/>
        </w:numPr>
        <w:tabs>
          <w:tab w:val="left" w:pos="720"/>
          <w:tab w:val="left" w:pos="8640"/>
        </w:tabs>
        <w:ind w:left="720"/>
        <w:jc w:val="both"/>
        <w:rPr>
          <w:b/>
        </w:rPr>
      </w:pPr>
      <w:r w:rsidRPr="00786827">
        <w:rPr>
          <w:b/>
        </w:rPr>
        <w:t>Upcoming Events:</w:t>
      </w:r>
    </w:p>
    <w:p w:rsidR="00360562" w:rsidRDefault="00360562" w:rsidP="00360562">
      <w:pPr>
        <w:pStyle w:val="ListParagraph"/>
        <w:numPr>
          <w:ilvl w:val="0"/>
          <w:numId w:val="4"/>
        </w:numPr>
        <w:tabs>
          <w:tab w:val="left" w:pos="0"/>
          <w:tab w:val="left" w:pos="8640"/>
        </w:tabs>
        <w:ind w:left="1080"/>
        <w:jc w:val="both"/>
      </w:pPr>
      <w:r>
        <w:t xml:space="preserve">NBCE’s Part IV Test Administration (nationwide), </w:t>
      </w:r>
      <w:r w:rsidR="00D154AA">
        <w:t>11/10-12</w:t>
      </w:r>
      <w:r>
        <w:t>/2017.</w:t>
      </w:r>
    </w:p>
    <w:p w:rsidR="000334C8" w:rsidRDefault="000334C8" w:rsidP="000334C8">
      <w:pPr>
        <w:pStyle w:val="ListParagraph"/>
        <w:numPr>
          <w:ilvl w:val="0"/>
          <w:numId w:val="4"/>
        </w:numPr>
        <w:tabs>
          <w:tab w:val="left" w:pos="0"/>
          <w:tab w:val="left" w:pos="8640"/>
        </w:tabs>
        <w:ind w:left="1080"/>
        <w:jc w:val="both"/>
      </w:pPr>
      <w:r>
        <w:t xml:space="preserve">Next Board Meeting, </w:t>
      </w:r>
      <w:r w:rsidR="00D154AA">
        <w:t>07/27</w:t>
      </w:r>
      <w:r w:rsidR="00C50F6F">
        <w:t>/2017</w:t>
      </w:r>
      <w:r>
        <w:t>, time to be announced.</w:t>
      </w:r>
    </w:p>
    <w:p w:rsidR="00807158" w:rsidRDefault="00807158" w:rsidP="000334C8">
      <w:pPr>
        <w:pStyle w:val="ListParagraph"/>
        <w:numPr>
          <w:ilvl w:val="0"/>
          <w:numId w:val="4"/>
        </w:numPr>
        <w:tabs>
          <w:tab w:val="left" w:pos="0"/>
          <w:tab w:val="left" w:pos="8640"/>
        </w:tabs>
        <w:ind w:left="1080"/>
        <w:jc w:val="both"/>
      </w:pPr>
      <w:r>
        <w:t>Annual Board Elections, 07/27/2017.</w:t>
      </w:r>
    </w:p>
    <w:p w:rsidR="000334C8" w:rsidRDefault="000334C8" w:rsidP="000334C8">
      <w:pPr>
        <w:pStyle w:val="ListParagraph"/>
        <w:numPr>
          <w:ilvl w:val="0"/>
          <w:numId w:val="4"/>
        </w:numPr>
        <w:tabs>
          <w:tab w:val="left" w:pos="0"/>
          <w:tab w:val="left" w:pos="8640"/>
        </w:tabs>
        <w:ind w:left="1080"/>
        <w:jc w:val="both"/>
      </w:pPr>
      <w:r>
        <w:t xml:space="preserve">Biannual licensure exam, </w:t>
      </w:r>
      <w:r w:rsidR="0096660A">
        <w:t>07/27</w:t>
      </w:r>
      <w:r>
        <w:t>/2017, time to be announced</w:t>
      </w:r>
      <w:r w:rsidR="0096660A">
        <w:t>.</w:t>
      </w:r>
    </w:p>
    <w:p w:rsidR="0096660A" w:rsidRDefault="0096660A" w:rsidP="000334C8">
      <w:pPr>
        <w:pStyle w:val="ListParagraph"/>
        <w:numPr>
          <w:ilvl w:val="0"/>
          <w:numId w:val="4"/>
        </w:numPr>
        <w:tabs>
          <w:tab w:val="left" w:pos="0"/>
          <w:tab w:val="left" w:pos="8640"/>
        </w:tabs>
        <w:ind w:left="1080"/>
        <w:jc w:val="both"/>
      </w:pPr>
      <w:r>
        <w:t>Annual X-ray Proficiency Certificate Holder renewal deadline, 07/31/2017.</w:t>
      </w:r>
    </w:p>
    <w:p w:rsidR="00807158" w:rsidRDefault="00807158" w:rsidP="000334C8">
      <w:pPr>
        <w:pStyle w:val="ListParagraph"/>
        <w:numPr>
          <w:ilvl w:val="0"/>
          <w:numId w:val="4"/>
        </w:numPr>
        <w:tabs>
          <w:tab w:val="left" w:pos="0"/>
          <w:tab w:val="left" w:pos="8640"/>
        </w:tabs>
        <w:ind w:left="1080"/>
        <w:jc w:val="both"/>
      </w:pPr>
      <w:r>
        <w:t>FCLB District Meeting, 09/13-14/2017. Quebec City, CANADA</w:t>
      </w:r>
    </w:p>
    <w:p w:rsidR="0096660A" w:rsidRDefault="0096660A" w:rsidP="0096660A">
      <w:pPr>
        <w:pStyle w:val="ListParagraph"/>
        <w:numPr>
          <w:ilvl w:val="0"/>
          <w:numId w:val="4"/>
        </w:numPr>
        <w:tabs>
          <w:tab w:val="left" w:pos="0"/>
          <w:tab w:val="left" w:pos="8640"/>
        </w:tabs>
        <w:ind w:left="1080"/>
        <w:jc w:val="both"/>
      </w:pPr>
      <w:r>
        <w:t>Annual license renewal deadline, 12/31/2017.</w:t>
      </w:r>
    </w:p>
    <w:p w:rsidR="00C50F6F" w:rsidRDefault="00C50F6F" w:rsidP="00D95259">
      <w:pPr>
        <w:pStyle w:val="ListParagraph"/>
        <w:tabs>
          <w:tab w:val="left" w:pos="0"/>
          <w:tab w:val="left" w:pos="8640"/>
        </w:tabs>
        <w:ind w:left="1080"/>
        <w:jc w:val="both"/>
      </w:pPr>
    </w:p>
    <w:p w:rsidR="000334C8" w:rsidRDefault="000334C8" w:rsidP="000334C8">
      <w:pPr>
        <w:ind w:left="720"/>
        <w:jc w:val="both"/>
        <w:rPr>
          <w:bCs/>
        </w:rPr>
      </w:pPr>
      <w:r>
        <w:rPr>
          <w:bCs/>
        </w:rPr>
        <w:t xml:space="preserve">Motion made by Dr. </w:t>
      </w:r>
      <w:r w:rsidR="00807158">
        <w:rPr>
          <w:bCs/>
        </w:rPr>
        <w:t>Cavanaugh</w:t>
      </w:r>
      <w:r>
        <w:rPr>
          <w:bCs/>
        </w:rPr>
        <w:t xml:space="preserve">, seconded by Dr. </w:t>
      </w:r>
      <w:r w:rsidR="00807158">
        <w:rPr>
          <w:bCs/>
        </w:rPr>
        <w:t>Kruse</w:t>
      </w:r>
      <w:r>
        <w:rPr>
          <w:bCs/>
        </w:rPr>
        <w:t>, to adjourn.  With no objections, motion carries unanimously.</w:t>
      </w:r>
    </w:p>
    <w:p w:rsidR="000334C8" w:rsidRDefault="000334C8" w:rsidP="000334C8">
      <w:pPr>
        <w:ind w:left="720"/>
        <w:jc w:val="both"/>
        <w:rPr>
          <w:bCs/>
        </w:rPr>
      </w:pPr>
    </w:p>
    <w:p w:rsidR="000334C8" w:rsidRDefault="000334C8" w:rsidP="000334C8">
      <w:pPr>
        <w:pStyle w:val="Subtitle"/>
        <w:jc w:val="left"/>
        <w:rPr>
          <w:szCs w:val="24"/>
        </w:rPr>
      </w:pPr>
      <w:r w:rsidRPr="00786827">
        <w:rPr>
          <w:szCs w:val="24"/>
        </w:rPr>
        <w:t xml:space="preserve">MEETING ADJOURNED AT APPROXIMATELY </w:t>
      </w:r>
      <w:r w:rsidR="00807158">
        <w:rPr>
          <w:szCs w:val="24"/>
        </w:rPr>
        <w:t>12:19 p.m.</w:t>
      </w:r>
    </w:p>
    <w:p w:rsidR="000334C8" w:rsidRDefault="000334C8" w:rsidP="000334C8">
      <w:pPr>
        <w:rPr>
          <w:b/>
        </w:rPr>
      </w:pPr>
      <w:r>
        <w:rPr>
          <w:b/>
        </w:rPr>
        <w:br w:type="page"/>
      </w:r>
    </w:p>
    <w:p w:rsidR="008478AB" w:rsidRDefault="008478AB">
      <w:pPr>
        <w:rPr>
          <w:bCs/>
        </w:rPr>
      </w:pPr>
      <w:r>
        <w:rPr>
          <w:bCs/>
        </w:rPr>
        <w:lastRenderedPageBreak/>
        <w:br w:type="page"/>
      </w:r>
    </w:p>
    <w:p w:rsidR="008478AB" w:rsidRDefault="008478AB" w:rsidP="00D52275">
      <w:pPr>
        <w:tabs>
          <w:tab w:val="left" w:pos="8640"/>
        </w:tabs>
        <w:ind w:left="720"/>
        <w:jc w:val="both"/>
        <w:rPr>
          <w:bCs/>
        </w:rPr>
      </w:pPr>
    </w:p>
    <w:p w:rsidR="002B3417" w:rsidRDefault="00C4789F" w:rsidP="002B3417">
      <w:pPr>
        <w:pStyle w:val="Heading1"/>
      </w:pPr>
      <w:r>
        <w:rPr>
          <w:bCs/>
        </w:rPr>
        <w:br w:type="page"/>
      </w:r>
    </w:p>
    <w:p w:rsidR="00A266D3" w:rsidRDefault="00A266D3" w:rsidP="00A266D3">
      <w:pPr>
        <w:rPr>
          <w:bCs/>
        </w:rPr>
      </w:pPr>
    </w:p>
    <w:sectPr w:rsidR="00A266D3"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06CD0"/>
    <w:multiLevelType w:val="hybridMultilevel"/>
    <w:tmpl w:val="E8A6D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C667F"/>
    <w:multiLevelType w:val="hybridMultilevel"/>
    <w:tmpl w:val="D2EE7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DDA20F9"/>
    <w:multiLevelType w:val="hybridMultilevel"/>
    <w:tmpl w:val="2722CF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0"/>
  </w:num>
  <w:num w:numId="3">
    <w:abstractNumId w:val="1"/>
  </w:num>
  <w:num w:numId="4">
    <w:abstractNumId w:val="11"/>
  </w:num>
  <w:num w:numId="5">
    <w:abstractNumId w:val="5"/>
  </w:num>
  <w:num w:numId="6">
    <w:abstractNumId w:val="2"/>
  </w:num>
  <w:num w:numId="7">
    <w:abstractNumId w:val="8"/>
  </w:num>
  <w:num w:numId="8">
    <w:abstractNumId w:val="7"/>
  </w:num>
  <w:num w:numId="9">
    <w:abstractNumId w:val="15"/>
  </w:num>
  <w:num w:numId="10">
    <w:abstractNumId w:val="4"/>
  </w:num>
  <w:num w:numId="11">
    <w:abstractNumId w:val="12"/>
  </w:num>
  <w:num w:numId="12">
    <w:abstractNumId w:val="6"/>
  </w:num>
  <w:num w:numId="13">
    <w:abstractNumId w:val="17"/>
  </w:num>
  <w:num w:numId="14">
    <w:abstractNumId w:val="9"/>
  </w:num>
  <w:num w:numId="15">
    <w:abstractNumId w:val="3"/>
  </w:num>
  <w:num w:numId="16">
    <w:abstractNumId w:val="13"/>
  </w:num>
  <w:num w:numId="17">
    <w:abstractNumId w:val="14"/>
  </w:num>
  <w:num w:numId="1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74AE"/>
    <w:rsid w:val="00020959"/>
    <w:rsid w:val="0002095A"/>
    <w:rsid w:val="00021C50"/>
    <w:rsid w:val="0002454B"/>
    <w:rsid w:val="00024A4B"/>
    <w:rsid w:val="00025247"/>
    <w:rsid w:val="00031E30"/>
    <w:rsid w:val="000320AD"/>
    <w:rsid w:val="000324B0"/>
    <w:rsid w:val="000334C8"/>
    <w:rsid w:val="00033C32"/>
    <w:rsid w:val="00034393"/>
    <w:rsid w:val="00036199"/>
    <w:rsid w:val="00036B8D"/>
    <w:rsid w:val="00041E49"/>
    <w:rsid w:val="00044D6C"/>
    <w:rsid w:val="00045CEC"/>
    <w:rsid w:val="000508E0"/>
    <w:rsid w:val="0005094D"/>
    <w:rsid w:val="00050B49"/>
    <w:rsid w:val="00051665"/>
    <w:rsid w:val="000544E1"/>
    <w:rsid w:val="00054697"/>
    <w:rsid w:val="00054EDB"/>
    <w:rsid w:val="00055EDA"/>
    <w:rsid w:val="00064750"/>
    <w:rsid w:val="00064E40"/>
    <w:rsid w:val="00065A1D"/>
    <w:rsid w:val="00067EEB"/>
    <w:rsid w:val="00070B73"/>
    <w:rsid w:val="00073E2E"/>
    <w:rsid w:val="00080947"/>
    <w:rsid w:val="00081200"/>
    <w:rsid w:val="0008287D"/>
    <w:rsid w:val="00082B03"/>
    <w:rsid w:val="00083049"/>
    <w:rsid w:val="000855A9"/>
    <w:rsid w:val="00086729"/>
    <w:rsid w:val="00086CC2"/>
    <w:rsid w:val="00094773"/>
    <w:rsid w:val="0009498D"/>
    <w:rsid w:val="00094AE7"/>
    <w:rsid w:val="00094CDB"/>
    <w:rsid w:val="000A0497"/>
    <w:rsid w:val="000A1978"/>
    <w:rsid w:val="000A55DE"/>
    <w:rsid w:val="000B03CC"/>
    <w:rsid w:val="000B0B6F"/>
    <w:rsid w:val="000B0DEE"/>
    <w:rsid w:val="000B2024"/>
    <w:rsid w:val="000B3FCE"/>
    <w:rsid w:val="000B6590"/>
    <w:rsid w:val="000C1045"/>
    <w:rsid w:val="000C2FD4"/>
    <w:rsid w:val="000C3C8A"/>
    <w:rsid w:val="000C4ED6"/>
    <w:rsid w:val="000C515C"/>
    <w:rsid w:val="000C5C38"/>
    <w:rsid w:val="000C7662"/>
    <w:rsid w:val="000D08D1"/>
    <w:rsid w:val="000D1686"/>
    <w:rsid w:val="000D1B75"/>
    <w:rsid w:val="000D25E0"/>
    <w:rsid w:val="000D49DC"/>
    <w:rsid w:val="000D59A5"/>
    <w:rsid w:val="000D6C26"/>
    <w:rsid w:val="000D6F97"/>
    <w:rsid w:val="000D7FD3"/>
    <w:rsid w:val="000E0B8A"/>
    <w:rsid w:val="000E117D"/>
    <w:rsid w:val="000E24C8"/>
    <w:rsid w:val="000E2958"/>
    <w:rsid w:val="000E34F0"/>
    <w:rsid w:val="000E661A"/>
    <w:rsid w:val="000E7E3E"/>
    <w:rsid w:val="000F2D19"/>
    <w:rsid w:val="000F2E81"/>
    <w:rsid w:val="000F30B5"/>
    <w:rsid w:val="000F4C88"/>
    <w:rsid w:val="000F64CB"/>
    <w:rsid w:val="000F64EF"/>
    <w:rsid w:val="000F680B"/>
    <w:rsid w:val="000F6F97"/>
    <w:rsid w:val="000F778E"/>
    <w:rsid w:val="001005F0"/>
    <w:rsid w:val="00102073"/>
    <w:rsid w:val="00103BFA"/>
    <w:rsid w:val="00103CE4"/>
    <w:rsid w:val="00104710"/>
    <w:rsid w:val="00104D99"/>
    <w:rsid w:val="00105151"/>
    <w:rsid w:val="00105929"/>
    <w:rsid w:val="00106E58"/>
    <w:rsid w:val="0011140D"/>
    <w:rsid w:val="00111655"/>
    <w:rsid w:val="00112495"/>
    <w:rsid w:val="00113FBB"/>
    <w:rsid w:val="00114A92"/>
    <w:rsid w:val="00115BC5"/>
    <w:rsid w:val="00115CAC"/>
    <w:rsid w:val="00117097"/>
    <w:rsid w:val="001172AA"/>
    <w:rsid w:val="00117E7D"/>
    <w:rsid w:val="0012004B"/>
    <w:rsid w:val="00120279"/>
    <w:rsid w:val="00122A81"/>
    <w:rsid w:val="00122EF1"/>
    <w:rsid w:val="001257E7"/>
    <w:rsid w:val="00127C55"/>
    <w:rsid w:val="00130E85"/>
    <w:rsid w:val="00133154"/>
    <w:rsid w:val="0013429C"/>
    <w:rsid w:val="0013548F"/>
    <w:rsid w:val="00140724"/>
    <w:rsid w:val="00141672"/>
    <w:rsid w:val="00141A00"/>
    <w:rsid w:val="00141B99"/>
    <w:rsid w:val="00147096"/>
    <w:rsid w:val="001501AB"/>
    <w:rsid w:val="00151123"/>
    <w:rsid w:val="00152924"/>
    <w:rsid w:val="00153538"/>
    <w:rsid w:val="00153C39"/>
    <w:rsid w:val="001540B8"/>
    <w:rsid w:val="001551D0"/>
    <w:rsid w:val="00160BA9"/>
    <w:rsid w:val="00162AC4"/>
    <w:rsid w:val="00166255"/>
    <w:rsid w:val="00166C88"/>
    <w:rsid w:val="0016718E"/>
    <w:rsid w:val="001676CF"/>
    <w:rsid w:val="001706BB"/>
    <w:rsid w:val="001729E1"/>
    <w:rsid w:val="00172E91"/>
    <w:rsid w:val="00173614"/>
    <w:rsid w:val="00173FCD"/>
    <w:rsid w:val="00174368"/>
    <w:rsid w:val="001758C9"/>
    <w:rsid w:val="00176798"/>
    <w:rsid w:val="00176B47"/>
    <w:rsid w:val="00182856"/>
    <w:rsid w:val="00182FA1"/>
    <w:rsid w:val="00185F76"/>
    <w:rsid w:val="00186351"/>
    <w:rsid w:val="00187CE2"/>
    <w:rsid w:val="00191CD2"/>
    <w:rsid w:val="00193F51"/>
    <w:rsid w:val="00194272"/>
    <w:rsid w:val="00194E52"/>
    <w:rsid w:val="00197B67"/>
    <w:rsid w:val="001A02B9"/>
    <w:rsid w:val="001A2C13"/>
    <w:rsid w:val="001A4EB1"/>
    <w:rsid w:val="001A5221"/>
    <w:rsid w:val="001A6BA4"/>
    <w:rsid w:val="001A77D1"/>
    <w:rsid w:val="001B0921"/>
    <w:rsid w:val="001B1D1D"/>
    <w:rsid w:val="001B1FBC"/>
    <w:rsid w:val="001B3609"/>
    <w:rsid w:val="001B40B7"/>
    <w:rsid w:val="001B566E"/>
    <w:rsid w:val="001B578A"/>
    <w:rsid w:val="001B5B70"/>
    <w:rsid w:val="001B6593"/>
    <w:rsid w:val="001B65E7"/>
    <w:rsid w:val="001C1549"/>
    <w:rsid w:val="001C2254"/>
    <w:rsid w:val="001C3AD2"/>
    <w:rsid w:val="001C41F0"/>
    <w:rsid w:val="001C4E85"/>
    <w:rsid w:val="001C76A5"/>
    <w:rsid w:val="001C79BB"/>
    <w:rsid w:val="001D00C0"/>
    <w:rsid w:val="001D176F"/>
    <w:rsid w:val="001D18A8"/>
    <w:rsid w:val="001D2161"/>
    <w:rsid w:val="001D32A4"/>
    <w:rsid w:val="001D5189"/>
    <w:rsid w:val="001E0C46"/>
    <w:rsid w:val="001E2DF4"/>
    <w:rsid w:val="001E62F2"/>
    <w:rsid w:val="001E683A"/>
    <w:rsid w:val="001E6BA4"/>
    <w:rsid w:val="001E7C09"/>
    <w:rsid w:val="001F0837"/>
    <w:rsid w:val="001F10DD"/>
    <w:rsid w:val="001F5DF2"/>
    <w:rsid w:val="001F6EBC"/>
    <w:rsid w:val="002003D7"/>
    <w:rsid w:val="002018C8"/>
    <w:rsid w:val="00202080"/>
    <w:rsid w:val="002029C9"/>
    <w:rsid w:val="00204683"/>
    <w:rsid w:val="00204B45"/>
    <w:rsid w:val="002069E3"/>
    <w:rsid w:val="002073A1"/>
    <w:rsid w:val="002101D5"/>
    <w:rsid w:val="00215349"/>
    <w:rsid w:val="00216028"/>
    <w:rsid w:val="00220A8F"/>
    <w:rsid w:val="0022345C"/>
    <w:rsid w:val="00226107"/>
    <w:rsid w:val="0022642C"/>
    <w:rsid w:val="00226635"/>
    <w:rsid w:val="00227119"/>
    <w:rsid w:val="00227656"/>
    <w:rsid w:val="00231748"/>
    <w:rsid w:val="0023211C"/>
    <w:rsid w:val="0023354E"/>
    <w:rsid w:val="002359DA"/>
    <w:rsid w:val="002408AF"/>
    <w:rsid w:val="00240EC2"/>
    <w:rsid w:val="002414DA"/>
    <w:rsid w:val="00241A3E"/>
    <w:rsid w:val="00242A23"/>
    <w:rsid w:val="00243FA8"/>
    <w:rsid w:val="0024401D"/>
    <w:rsid w:val="00245197"/>
    <w:rsid w:val="002463AE"/>
    <w:rsid w:val="00246471"/>
    <w:rsid w:val="00253E95"/>
    <w:rsid w:val="00255069"/>
    <w:rsid w:val="002555BE"/>
    <w:rsid w:val="00256E2E"/>
    <w:rsid w:val="00260F8E"/>
    <w:rsid w:val="002613BF"/>
    <w:rsid w:val="00262741"/>
    <w:rsid w:val="0026538B"/>
    <w:rsid w:val="00265A13"/>
    <w:rsid w:val="00270EFA"/>
    <w:rsid w:val="00271449"/>
    <w:rsid w:val="00275671"/>
    <w:rsid w:val="00281D16"/>
    <w:rsid w:val="002822AD"/>
    <w:rsid w:val="00282AE5"/>
    <w:rsid w:val="00283045"/>
    <w:rsid w:val="00283F09"/>
    <w:rsid w:val="002845B8"/>
    <w:rsid w:val="00285A99"/>
    <w:rsid w:val="002862D1"/>
    <w:rsid w:val="00286CCD"/>
    <w:rsid w:val="00292815"/>
    <w:rsid w:val="00292952"/>
    <w:rsid w:val="00295193"/>
    <w:rsid w:val="00296B8F"/>
    <w:rsid w:val="002A0268"/>
    <w:rsid w:val="002A0382"/>
    <w:rsid w:val="002A04EF"/>
    <w:rsid w:val="002A04FA"/>
    <w:rsid w:val="002A0EA5"/>
    <w:rsid w:val="002A0F56"/>
    <w:rsid w:val="002A1E47"/>
    <w:rsid w:val="002A335B"/>
    <w:rsid w:val="002A3CAD"/>
    <w:rsid w:val="002A4233"/>
    <w:rsid w:val="002A7CEC"/>
    <w:rsid w:val="002B06CC"/>
    <w:rsid w:val="002B2ACD"/>
    <w:rsid w:val="002B3417"/>
    <w:rsid w:val="002B3BDD"/>
    <w:rsid w:val="002B4088"/>
    <w:rsid w:val="002B4ED6"/>
    <w:rsid w:val="002B5C76"/>
    <w:rsid w:val="002B5DED"/>
    <w:rsid w:val="002B6F80"/>
    <w:rsid w:val="002B7CC5"/>
    <w:rsid w:val="002C1B04"/>
    <w:rsid w:val="002C1CFB"/>
    <w:rsid w:val="002C2822"/>
    <w:rsid w:val="002C3DB1"/>
    <w:rsid w:val="002C427B"/>
    <w:rsid w:val="002D1688"/>
    <w:rsid w:val="002D2232"/>
    <w:rsid w:val="002D2F65"/>
    <w:rsid w:val="002D3D97"/>
    <w:rsid w:val="002D4832"/>
    <w:rsid w:val="002D770A"/>
    <w:rsid w:val="002D7EF9"/>
    <w:rsid w:val="002E2152"/>
    <w:rsid w:val="002E2A91"/>
    <w:rsid w:val="002E2E5E"/>
    <w:rsid w:val="002E5EBE"/>
    <w:rsid w:val="002E7460"/>
    <w:rsid w:val="002E7DE5"/>
    <w:rsid w:val="002F3343"/>
    <w:rsid w:val="002F3839"/>
    <w:rsid w:val="002F4D1D"/>
    <w:rsid w:val="0030053C"/>
    <w:rsid w:val="00300969"/>
    <w:rsid w:val="00301C9C"/>
    <w:rsid w:val="00304165"/>
    <w:rsid w:val="003042E5"/>
    <w:rsid w:val="003046E5"/>
    <w:rsid w:val="00304AF6"/>
    <w:rsid w:val="003078DA"/>
    <w:rsid w:val="00310AA7"/>
    <w:rsid w:val="00312050"/>
    <w:rsid w:val="00312246"/>
    <w:rsid w:val="003135A1"/>
    <w:rsid w:val="00314339"/>
    <w:rsid w:val="00316A14"/>
    <w:rsid w:val="00317E30"/>
    <w:rsid w:val="00321329"/>
    <w:rsid w:val="003235EC"/>
    <w:rsid w:val="00323F8F"/>
    <w:rsid w:val="00331E72"/>
    <w:rsid w:val="00332CB2"/>
    <w:rsid w:val="00335EA9"/>
    <w:rsid w:val="00335F92"/>
    <w:rsid w:val="00340EB5"/>
    <w:rsid w:val="00342F69"/>
    <w:rsid w:val="00344C27"/>
    <w:rsid w:val="0034521F"/>
    <w:rsid w:val="003457FA"/>
    <w:rsid w:val="00346121"/>
    <w:rsid w:val="00346239"/>
    <w:rsid w:val="00346426"/>
    <w:rsid w:val="0035236B"/>
    <w:rsid w:val="00352A02"/>
    <w:rsid w:val="0035300F"/>
    <w:rsid w:val="003533D6"/>
    <w:rsid w:val="0035438A"/>
    <w:rsid w:val="00356751"/>
    <w:rsid w:val="00356936"/>
    <w:rsid w:val="00357CF2"/>
    <w:rsid w:val="00360562"/>
    <w:rsid w:val="00370DC1"/>
    <w:rsid w:val="00371D69"/>
    <w:rsid w:val="00371E18"/>
    <w:rsid w:val="00372868"/>
    <w:rsid w:val="003744D7"/>
    <w:rsid w:val="003756C8"/>
    <w:rsid w:val="003758FB"/>
    <w:rsid w:val="00375E6F"/>
    <w:rsid w:val="00376480"/>
    <w:rsid w:val="00377145"/>
    <w:rsid w:val="0038043E"/>
    <w:rsid w:val="00382D58"/>
    <w:rsid w:val="00383F5B"/>
    <w:rsid w:val="00385AA1"/>
    <w:rsid w:val="00387C7D"/>
    <w:rsid w:val="00390242"/>
    <w:rsid w:val="003904AF"/>
    <w:rsid w:val="00394D1A"/>
    <w:rsid w:val="0039654B"/>
    <w:rsid w:val="00397F08"/>
    <w:rsid w:val="003B1850"/>
    <w:rsid w:val="003B2B68"/>
    <w:rsid w:val="003B4B20"/>
    <w:rsid w:val="003B4EC7"/>
    <w:rsid w:val="003B5CA3"/>
    <w:rsid w:val="003B6045"/>
    <w:rsid w:val="003B6CAA"/>
    <w:rsid w:val="003C02B0"/>
    <w:rsid w:val="003C0352"/>
    <w:rsid w:val="003C0B77"/>
    <w:rsid w:val="003C1194"/>
    <w:rsid w:val="003C242C"/>
    <w:rsid w:val="003C2A53"/>
    <w:rsid w:val="003C2B62"/>
    <w:rsid w:val="003C49C6"/>
    <w:rsid w:val="003D0246"/>
    <w:rsid w:val="003D1265"/>
    <w:rsid w:val="003D24C3"/>
    <w:rsid w:val="003D24FD"/>
    <w:rsid w:val="003D3FFB"/>
    <w:rsid w:val="003D51E9"/>
    <w:rsid w:val="003D542D"/>
    <w:rsid w:val="003D59CB"/>
    <w:rsid w:val="003D622D"/>
    <w:rsid w:val="003D7831"/>
    <w:rsid w:val="003E115F"/>
    <w:rsid w:val="003E4489"/>
    <w:rsid w:val="003E45E6"/>
    <w:rsid w:val="003E510C"/>
    <w:rsid w:val="003E7F43"/>
    <w:rsid w:val="003F2802"/>
    <w:rsid w:val="003F320E"/>
    <w:rsid w:val="003F3ACF"/>
    <w:rsid w:val="003F54A4"/>
    <w:rsid w:val="003F637C"/>
    <w:rsid w:val="00400992"/>
    <w:rsid w:val="004011C0"/>
    <w:rsid w:val="00402647"/>
    <w:rsid w:val="004058D3"/>
    <w:rsid w:val="00406A03"/>
    <w:rsid w:val="00406E60"/>
    <w:rsid w:val="00407659"/>
    <w:rsid w:val="0041122B"/>
    <w:rsid w:val="00415934"/>
    <w:rsid w:val="004166FB"/>
    <w:rsid w:val="0041704E"/>
    <w:rsid w:val="0041730C"/>
    <w:rsid w:val="00424601"/>
    <w:rsid w:val="004254C1"/>
    <w:rsid w:val="00427D10"/>
    <w:rsid w:val="004304A4"/>
    <w:rsid w:val="00430A17"/>
    <w:rsid w:val="004310EC"/>
    <w:rsid w:val="0043189A"/>
    <w:rsid w:val="00433602"/>
    <w:rsid w:val="00433C66"/>
    <w:rsid w:val="004345C9"/>
    <w:rsid w:val="004363AC"/>
    <w:rsid w:val="0043776A"/>
    <w:rsid w:val="004446F7"/>
    <w:rsid w:val="004452C8"/>
    <w:rsid w:val="00445766"/>
    <w:rsid w:val="0044757A"/>
    <w:rsid w:val="00447CD5"/>
    <w:rsid w:val="004516AD"/>
    <w:rsid w:val="0045201C"/>
    <w:rsid w:val="00452D21"/>
    <w:rsid w:val="00454320"/>
    <w:rsid w:val="00454E77"/>
    <w:rsid w:val="0045527B"/>
    <w:rsid w:val="00455CA9"/>
    <w:rsid w:val="0045701E"/>
    <w:rsid w:val="00461488"/>
    <w:rsid w:val="00463354"/>
    <w:rsid w:val="00464767"/>
    <w:rsid w:val="00465285"/>
    <w:rsid w:val="00465ABC"/>
    <w:rsid w:val="00470450"/>
    <w:rsid w:val="00471109"/>
    <w:rsid w:val="0047255A"/>
    <w:rsid w:val="004728B6"/>
    <w:rsid w:val="00472F3D"/>
    <w:rsid w:val="00473D1E"/>
    <w:rsid w:val="004748D4"/>
    <w:rsid w:val="00481E68"/>
    <w:rsid w:val="004828FD"/>
    <w:rsid w:val="00483794"/>
    <w:rsid w:val="004842FC"/>
    <w:rsid w:val="00484AD7"/>
    <w:rsid w:val="00485B8D"/>
    <w:rsid w:val="004870A6"/>
    <w:rsid w:val="00487B1C"/>
    <w:rsid w:val="00490287"/>
    <w:rsid w:val="00491195"/>
    <w:rsid w:val="00491833"/>
    <w:rsid w:val="00491E4A"/>
    <w:rsid w:val="00492468"/>
    <w:rsid w:val="004925CF"/>
    <w:rsid w:val="00494E91"/>
    <w:rsid w:val="004966E8"/>
    <w:rsid w:val="0049756A"/>
    <w:rsid w:val="004A167E"/>
    <w:rsid w:val="004A2FD1"/>
    <w:rsid w:val="004A48A4"/>
    <w:rsid w:val="004A5B54"/>
    <w:rsid w:val="004B2FE8"/>
    <w:rsid w:val="004B4D11"/>
    <w:rsid w:val="004B690A"/>
    <w:rsid w:val="004C035D"/>
    <w:rsid w:val="004C1456"/>
    <w:rsid w:val="004C1BD3"/>
    <w:rsid w:val="004C2185"/>
    <w:rsid w:val="004C2676"/>
    <w:rsid w:val="004C3025"/>
    <w:rsid w:val="004C324D"/>
    <w:rsid w:val="004C38BA"/>
    <w:rsid w:val="004C488C"/>
    <w:rsid w:val="004C6244"/>
    <w:rsid w:val="004D44AD"/>
    <w:rsid w:val="004D4B80"/>
    <w:rsid w:val="004D5E93"/>
    <w:rsid w:val="004D6751"/>
    <w:rsid w:val="004E12C7"/>
    <w:rsid w:val="004E226D"/>
    <w:rsid w:val="004E378C"/>
    <w:rsid w:val="004E3E97"/>
    <w:rsid w:val="004E5BA2"/>
    <w:rsid w:val="004E6B19"/>
    <w:rsid w:val="004F1281"/>
    <w:rsid w:val="004F1A37"/>
    <w:rsid w:val="004F22EB"/>
    <w:rsid w:val="004F55C2"/>
    <w:rsid w:val="00500476"/>
    <w:rsid w:val="00501D66"/>
    <w:rsid w:val="00502E51"/>
    <w:rsid w:val="00507339"/>
    <w:rsid w:val="0051201A"/>
    <w:rsid w:val="00512B04"/>
    <w:rsid w:val="00512C65"/>
    <w:rsid w:val="005130C5"/>
    <w:rsid w:val="00513688"/>
    <w:rsid w:val="0052153A"/>
    <w:rsid w:val="0052221F"/>
    <w:rsid w:val="00523007"/>
    <w:rsid w:val="00523638"/>
    <w:rsid w:val="00525074"/>
    <w:rsid w:val="00526A28"/>
    <w:rsid w:val="00527A87"/>
    <w:rsid w:val="00531DE2"/>
    <w:rsid w:val="00531F50"/>
    <w:rsid w:val="005358C0"/>
    <w:rsid w:val="00543A7D"/>
    <w:rsid w:val="005448AF"/>
    <w:rsid w:val="00544A23"/>
    <w:rsid w:val="0054796D"/>
    <w:rsid w:val="00550327"/>
    <w:rsid w:val="00550B84"/>
    <w:rsid w:val="005514F1"/>
    <w:rsid w:val="00551B5E"/>
    <w:rsid w:val="00554B24"/>
    <w:rsid w:val="00554F83"/>
    <w:rsid w:val="00555891"/>
    <w:rsid w:val="00555C87"/>
    <w:rsid w:val="00556D41"/>
    <w:rsid w:val="00557C6A"/>
    <w:rsid w:val="005611E6"/>
    <w:rsid w:val="0056188A"/>
    <w:rsid w:val="005622D9"/>
    <w:rsid w:val="00562345"/>
    <w:rsid w:val="00564E12"/>
    <w:rsid w:val="00564EB2"/>
    <w:rsid w:val="00567529"/>
    <w:rsid w:val="00567F0E"/>
    <w:rsid w:val="0057155E"/>
    <w:rsid w:val="00572854"/>
    <w:rsid w:val="00572D3D"/>
    <w:rsid w:val="005756B7"/>
    <w:rsid w:val="005765EA"/>
    <w:rsid w:val="00576D78"/>
    <w:rsid w:val="00576DAC"/>
    <w:rsid w:val="00582B5D"/>
    <w:rsid w:val="00582E1A"/>
    <w:rsid w:val="0058337F"/>
    <w:rsid w:val="00583977"/>
    <w:rsid w:val="0058521A"/>
    <w:rsid w:val="00587123"/>
    <w:rsid w:val="00590256"/>
    <w:rsid w:val="005933EB"/>
    <w:rsid w:val="00594BE0"/>
    <w:rsid w:val="00594F10"/>
    <w:rsid w:val="00596011"/>
    <w:rsid w:val="005A0701"/>
    <w:rsid w:val="005A0C3B"/>
    <w:rsid w:val="005A0D6D"/>
    <w:rsid w:val="005A328E"/>
    <w:rsid w:val="005A736C"/>
    <w:rsid w:val="005B0594"/>
    <w:rsid w:val="005B0C7F"/>
    <w:rsid w:val="005B17EA"/>
    <w:rsid w:val="005B1CE4"/>
    <w:rsid w:val="005B227D"/>
    <w:rsid w:val="005B3F6D"/>
    <w:rsid w:val="005B5772"/>
    <w:rsid w:val="005B6F3C"/>
    <w:rsid w:val="005B75AB"/>
    <w:rsid w:val="005B79A2"/>
    <w:rsid w:val="005C015E"/>
    <w:rsid w:val="005C1AE2"/>
    <w:rsid w:val="005C35E9"/>
    <w:rsid w:val="005C37A6"/>
    <w:rsid w:val="005C3E8F"/>
    <w:rsid w:val="005C3F03"/>
    <w:rsid w:val="005C4C30"/>
    <w:rsid w:val="005C5793"/>
    <w:rsid w:val="005C64A6"/>
    <w:rsid w:val="005C6A24"/>
    <w:rsid w:val="005C6D3C"/>
    <w:rsid w:val="005C7561"/>
    <w:rsid w:val="005D09F9"/>
    <w:rsid w:val="005D1DAC"/>
    <w:rsid w:val="005D3B5D"/>
    <w:rsid w:val="005D423C"/>
    <w:rsid w:val="005D7E0F"/>
    <w:rsid w:val="005E07FD"/>
    <w:rsid w:val="005E16BB"/>
    <w:rsid w:val="005E172D"/>
    <w:rsid w:val="005E1B15"/>
    <w:rsid w:val="005E2982"/>
    <w:rsid w:val="005E2A90"/>
    <w:rsid w:val="005E44AC"/>
    <w:rsid w:val="005E6AEB"/>
    <w:rsid w:val="005E7A1B"/>
    <w:rsid w:val="005F22F6"/>
    <w:rsid w:val="005F3D23"/>
    <w:rsid w:val="005F48DF"/>
    <w:rsid w:val="005F4C65"/>
    <w:rsid w:val="006007C7"/>
    <w:rsid w:val="00600900"/>
    <w:rsid w:val="00601585"/>
    <w:rsid w:val="00602877"/>
    <w:rsid w:val="00603B4E"/>
    <w:rsid w:val="00604025"/>
    <w:rsid w:val="00610D05"/>
    <w:rsid w:val="00611B86"/>
    <w:rsid w:val="00611D05"/>
    <w:rsid w:val="0061353B"/>
    <w:rsid w:val="00613AC0"/>
    <w:rsid w:val="006173C1"/>
    <w:rsid w:val="00620E8F"/>
    <w:rsid w:val="00621085"/>
    <w:rsid w:val="00622419"/>
    <w:rsid w:val="006238E1"/>
    <w:rsid w:val="006239D7"/>
    <w:rsid w:val="006248E8"/>
    <w:rsid w:val="00624A22"/>
    <w:rsid w:val="00624B4B"/>
    <w:rsid w:val="0062560D"/>
    <w:rsid w:val="00625B15"/>
    <w:rsid w:val="00625C03"/>
    <w:rsid w:val="0062721D"/>
    <w:rsid w:val="00630EDC"/>
    <w:rsid w:val="0063211E"/>
    <w:rsid w:val="00632829"/>
    <w:rsid w:val="00634308"/>
    <w:rsid w:val="006372E7"/>
    <w:rsid w:val="0064281D"/>
    <w:rsid w:val="00643524"/>
    <w:rsid w:val="00643F6A"/>
    <w:rsid w:val="00644624"/>
    <w:rsid w:val="006446E8"/>
    <w:rsid w:val="0064480F"/>
    <w:rsid w:val="00644D96"/>
    <w:rsid w:val="006470B8"/>
    <w:rsid w:val="00650D95"/>
    <w:rsid w:val="00652650"/>
    <w:rsid w:val="00652958"/>
    <w:rsid w:val="00653C1D"/>
    <w:rsid w:val="00655402"/>
    <w:rsid w:val="00661DBB"/>
    <w:rsid w:val="0066225A"/>
    <w:rsid w:val="006646DD"/>
    <w:rsid w:val="0066484A"/>
    <w:rsid w:val="006664C2"/>
    <w:rsid w:val="006672C9"/>
    <w:rsid w:val="00667BBF"/>
    <w:rsid w:val="00671A4F"/>
    <w:rsid w:val="00672851"/>
    <w:rsid w:val="00672CCC"/>
    <w:rsid w:val="00674F49"/>
    <w:rsid w:val="0067701A"/>
    <w:rsid w:val="0067720A"/>
    <w:rsid w:val="00680004"/>
    <w:rsid w:val="00681C04"/>
    <w:rsid w:val="00681D6E"/>
    <w:rsid w:val="006835D4"/>
    <w:rsid w:val="0068409E"/>
    <w:rsid w:val="0068493A"/>
    <w:rsid w:val="006850FB"/>
    <w:rsid w:val="006860CF"/>
    <w:rsid w:val="00686535"/>
    <w:rsid w:val="00687301"/>
    <w:rsid w:val="006918AA"/>
    <w:rsid w:val="00692399"/>
    <w:rsid w:val="00695CD2"/>
    <w:rsid w:val="006A081F"/>
    <w:rsid w:val="006A09B7"/>
    <w:rsid w:val="006A0BC8"/>
    <w:rsid w:val="006A20E9"/>
    <w:rsid w:val="006A263E"/>
    <w:rsid w:val="006A2CF4"/>
    <w:rsid w:val="006A2E8F"/>
    <w:rsid w:val="006A3330"/>
    <w:rsid w:val="006A364A"/>
    <w:rsid w:val="006A3A61"/>
    <w:rsid w:val="006A72AD"/>
    <w:rsid w:val="006A74A6"/>
    <w:rsid w:val="006B0B82"/>
    <w:rsid w:val="006B2DC9"/>
    <w:rsid w:val="006B2E0F"/>
    <w:rsid w:val="006B484D"/>
    <w:rsid w:val="006B5A4A"/>
    <w:rsid w:val="006B7694"/>
    <w:rsid w:val="006C0B4D"/>
    <w:rsid w:val="006C4F87"/>
    <w:rsid w:val="006C5D66"/>
    <w:rsid w:val="006C5EE6"/>
    <w:rsid w:val="006C6DE7"/>
    <w:rsid w:val="006C7451"/>
    <w:rsid w:val="006C76EF"/>
    <w:rsid w:val="006C7971"/>
    <w:rsid w:val="006C7F61"/>
    <w:rsid w:val="006D0615"/>
    <w:rsid w:val="006D0D24"/>
    <w:rsid w:val="006D135F"/>
    <w:rsid w:val="006D1A0C"/>
    <w:rsid w:val="006D437A"/>
    <w:rsid w:val="006D44F5"/>
    <w:rsid w:val="006D5572"/>
    <w:rsid w:val="006D7486"/>
    <w:rsid w:val="006D7599"/>
    <w:rsid w:val="006E2675"/>
    <w:rsid w:val="006E2BCE"/>
    <w:rsid w:val="006E59C5"/>
    <w:rsid w:val="006E69D5"/>
    <w:rsid w:val="006F090F"/>
    <w:rsid w:val="006F3826"/>
    <w:rsid w:val="006F6DFE"/>
    <w:rsid w:val="006F7CCA"/>
    <w:rsid w:val="007004E5"/>
    <w:rsid w:val="007005A4"/>
    <w:rsid w:val="007046E7"/>
    <w:rsid w:val="0070741E"/>
    <w:rsid w:val="00707D17"/>
    <w:rsid w:val="0071259C"/>
    <w:rsid w:val="007125D6"/>
    <w:rsid w:val="007130D0"/>
    <w:rsid w:val="00713F1D"/>
    <w:rsid w:val="00720612"/>
    <w:rsid w:val="00720B92"/>
    <w:rsid w:val="00725B25"/>
    <w:rsid w:val="00726570"/>
    <w:rsid w:val="00727E2A"/>
    <w:rsid w:val="00730BD0"/>
    <w:rsid w:val="00733036"/>
    <w:rsid w:val="00733C76"/>
    <w:rsid w:val="00736DC1"/>
    <w:rsid w:val="00737291"/>
    <w:rsid w:val="0074208A"/>
    <w:rsid w:val="0074345E"/>
    <w:rsid w:val="00743B87"/>
    <w:rsid w:val="007440F5"/>
    <w:rsid w:val="0074551A"/>
    <w:rsid w:val="00745F9B"/>
    <w:rsid w:val="00747ADB"/>
    <w:rsid w:val="007531C2"/>
    <w:rsid w:val="007531EE"/>
    <w:rsid w:val="007536B3"/>
    <w:rsid w:val="00755579"/>
    <w:rsid w:val="00756570"/>
    <w:rsid w:val="007572D3"/>
    <w:rsid w:val="007574A2"/>
    <w:rsid w:val="0076004D"/>
    <w:rsid w:val="0076139C"/>
    <w:rsid w:val="00764A33"/>
    <w:rsid w:val="00764DD5"/>
    <w:rsid w:val="007701EE"/>
    <w:rsid w:val="00770C4B"/>
    <w:rsid w:val="007712C8"/>
    <w:rsid w:val="00771EC2"/>
    <w:rsid w:val="00772508"/>
    <w:rsid w:val="00774063"/>
    <w:rsid w:val="00777189"/>
    <w:rsid w:val="007775E6"/>
    <w:rsid w:val="00780B44"/>
    <w:rsid w:val="00783746"/>
    <w:rsid w:val="00783AE6"/>
    <w:rsid w:val="00783DE7"/>
    <w:rsid w:val="00785C5B"/>
    <w:rsid w:val="00786827"/>
    <w:rsid w:val="007909D0"/>
    <w:rsid w:val="00791E85"/>
    <w:rsid w:val="00792CBF"/>
    <w:rsid w:val="0079304C"/>
    <w:rsid w:val="00793247"/>
    <w:rsid w:val="00793347"/>
    <w:rsid w:val="00794058"/>
    <w:rsid w:val="007954F0"/>
    <w:rsid w:val="00795EB7"/>
    <w:rsid w:val="0079768C"/>
    <w:rsid w:val="007A0CED"/>
    <w:rsid w:val="007A1856"/>
    <w:rsid w:val="007A28AA"/>
    <w:rsid w:val="007A33A5"/>
    <w:rsid w:val="007A5639"/>
    <w:rsid w:val="007A607F"/>
    <w:rsid w:val="007A7F77"/>
    <w:rsid w:val="007B048D"/>
    <w:rsid w:val="007B05EC"/>
    <w:rsid w:val="007B17AF"/>
    <w:rsid w:val="007B18F5"/>
    <w:rsid w:val="007B2664"/>
    <w:rsid w:val="007B53DA"/>
    <w:rsid w:val="007C17F1"/>
    <w:rsid w:val="007C26EA"/>
    <w:rsid w:val="007C3060"/>
    <w:rsid w:val="007C3343"/>
    <w:rsid w:val="007C4D16"/>
    <w:rsid w:val="007C50C6"/>
    <w:rsid w:val="007C7D0A"/>
    <w:rsid w:val="007D04AA"/>
    <w:rsid w:val="007D1A8C"/>
    <w:rsid w:val="007D1AA4"/>
    <w:rsid w:val="007D3CD5"/>
    <w:rsid w:val="007D57A4"/>
    <w:rsid w:val="007D7CC7"/>
    <w:rsid w:val="007E0833"/>
    <w:rsid w:val="007E0D17"/>
    <w:rsid w:val="007E1F40"/>
    <w:rsid w:val="007E26F8"/>
    <w:rsid w:val="007E41D0"/>
    <w:rsid w:val="007E425A"/>
    <w:rsid w:val="007E43F1"/>
    <w:rsid w:val="007E5736"/>
    <w:rsid w:val="007E5D49"/>
    <w:rsid w:val="007E6047"/>
    <w:rsid w:val="007E6A4B"/>
    <w:rsid w:val="007E7953"/>
    <w:rsid w:val="007F29D8"/>
    <w:rsid w:val="007F4949"/>
    <w:rsid w:val="007F4DE7"/>
    <w:rsid w:val="007F5658"/>
    <w:rsid w:val="007F6D22"/>
    <w:rsid w:val="007F7D84"/>
    <w:rsid w:val="008012A7"/>
    <w:rsid w:val="00801E9B"/>
    <w:rsid w:val="00802392"/>
    <w:rsid w:val="00805D7D"/>
    <w:rsid w:val="00807158"/>
    <w:rsid w:val="00810DE7"/>
    <w:rsid w:val="0081220F"/>
    <w:rsid w:val="008146C8"/>
    <w:rsid w:val="00815E0A"/>
    <w:rsid w:val="00817156"/>
    <w:rsid w:val="00817FCB"/>
    <w:rsid w:val="0082262E"/>
    <w:rsid w:val="00823028"/>
    <w:rsid w:val="008230C9"/>
    <w:rsid w:val="00824907"/>
    <w:rsid w:val="00825011"/>
    <w:rsid w:val="00826F9C"/>
    <w:rsid w:val="0082732A"/>
    <w:rsid w:val="0082773B"/>
    <w:rsid w:val="008308E6"/>
    <w:rsid w:val="00831970"/>
    <w:rsid w:val="008326F8"/>
    <w:rsid w:val="00832B54"/>
    <w:rsid w:val="008338B6"/>
    <w:rsid w:val="00835FDC"/>
    <w:rsid w:val="00836CFB"/>
    <w:rsid w:val="0084002A"/>
    <w:rsid w:val="008440C8"/>
    <w:rsid w:val="0084708E"/>
    <w:rsid w:val="008478AB"/>
    <w:rsid w:val="008502C4"/>
    <w:rsid w:val="00850849"/>
    <w:rsid w:val="00851C0C"/>
    <w:rsid w:val="00852174"/>
    <w:rsid w:val="008534C1"/>
    <w:rsid w:val="008536AE"/>
    <w:rsid w:val="008556C5"/>
    <w:rsid w:val="00856FB9"/>
    <w:rsid w:val="00862010"/>
    <w:rsid w:val="00864355"/>
    <w:rsid w:val="0086557D"/>
    <w:rsid w:val="008657B7"/>
    <w:rsid w:val="00866874"/>
    <w:rsid w:val="0086756F"/>
    <w:rsid w:val="0086799C"/>
    <w:rsid w:val="008719F2"/>
    <w:rsid w:val="00871ECF"/>
    <w:rsid w:val="00873039"/>
    <w:rsid w:val="00874D48"/>
    <w:rsid w:val="008762F8"/>
    <w:rsid w:val="008775C8"/>
    <w:rsid w:val="00877B6C"/>
    <w:rsid w:val="008803C9"/>
    <w:rsid w:val="00885A7F"/>
    <w:rsid w:val="00890326"/>
    <w:rsid w:val="00890550"/>
    <w:rsid w:val="00890864"/>
    <w:rsid w:val="00890BEC"/>
    <w:rsid w:val="00893CAF"/>
    <w:rsid w:val="008942FC"/>
    <w:rsid w:val="00895E79"/>
    <w:rsid w:val="00896497"/>
    <w:rsid w:val="00897D16"/>
    <w:rsid w:val="00897DAB"/>
    <w:rsid w:val="008A0143"/>
    <w:rsid w:val="008A405A"/>
    <w:rsid w:val="008A7866"/>
    <w:rsid w:val="008B18B8"/>
    <w:rsid w:val="008B1E7F"/>
    <w:rsid w:val="008B29AC"/>
    <w:rsid w:val="008B3A5E"/>
    <w:rsid w:val="008B3C9D"/>
    <w:rsid w:val="008B44BC"/>
    <w:rsid w:val="008B5254"/>
    <w:rsid w:val="008B7683"/>
    <w:rsid w:val="008C0BB0"/>
    <w:rsid w:val="008C1E9B"/>
    <w:rsid w:val="008C2DC8"/>
    <w:rsid w:val="008C62E4"/>
    <w:rsid w:val="008C6956"/>
    <w:rsid w:val="008C6E3D"/>
    <w:rsid w:val="008D0126"/>
    <w:rsid w:val="008D1A96"/>
    <w:rsid w:val="008D2382"/>
    <w:rsid w:val="008D2C1E"/>
    <w:rsid w:val="008D3DAB"/>
    <w:rsid w:val="008D7F52"/>
    <w:rsid w:val="008E0E1C"/>
    <w:rsid w:val="008E1061"/>
    <w:rsid w:val="008E2503"/>
    <w:rsid w:val="008E3218"/>
    <w:rsid w:val="008E3DBB"/>
    <w:rsid w:val="008F1D28"/>
    <w:rsid w:val="008F2A08"/>
    <w:rsid w:val="008F2B8B"/>
    <w:rsid w:val="008F31EF"/>
    <w:rsid w:val="008F5234"/>
    <w:rsid w:val="008F62D0"/>
    <w:rsid w:val="00903917"/>
    <w:rsid w:val="00904AC9"/>
    <w:rsid w:val="0091207F"/>
    <w:rsid w:val="009147C3"/>
    <w:rsid w:val="009157A9"/>
    <w:rsid w:val="009212CB"/>
    <w:rsid w:val="00921A46"/>
    <w:rsid w:val="00924410"/>
    <w:rsid w:val="00932D9F"/>
    <w:rsid w:val="00933431"/>
    <w:rsid w:val="00933FE9"/>
    <w:rsid w:val="009341D7"/>
    <w:rsid w:val="00935B03"/>
    <w:rsid w:val="00937B7C"/>
    <w:rsid w:val="009446AF"/>
    <w:rsid w:val="00944BC4"/>
    <w:rsid w:val="0094524E"/>
    <w:rsid w:val="00947103"/>
    <w:rsid w:val="009508D9"/>
    <w:rsid w:val="00952B2E"/>
    <w:rsid w:val="00952DFB"/>
    <w:rsid w:val="00953693"/>
    <w:rsid w:val="00954B95"/>
    <w:rsid w:val="009556F4"/>
    <w:rsid w:val="00956170"/>
    <w:rsid w:val="0095647B"/>
    <w:rsid w:val="00956E5A"/>
    <w:rsid w:val="00957CFC"/>
    <w:rsid w:val="00960A0B"/>
    <w:rsid w:val="0096235E"/>
    <w:rsid w:val="00963C75"/>
    <w:rsid w:val="00964187"/>
    <w:rsid w:val="009644DE"/>
    <w:rsid w:val="0096660A"/>
    <w:rsid w:val="00967DA1"/>
    <w:rsid w:val="00970E11"/>
    <w:rsid w:val="0097112F"/>
    <w:rsid w:val="00972660"/>
    <w:rsid w:val="00974788"/>
    <w:rsid w:val="00974802"/>
    <w:rsid w:val="00974851"/>
    <w:rsid w:val="00975721"/>
    <w:rsid w:val="00975A68"/>
    <w:rsid w:val="009764A7"/>
    <w:rsid w:val="00976FF4"/>
    <w:rsid w:val="00977AE8"/>
    <w:rsid w:val="00982884"/>
    <w:rsid w:val="00985C9D"/>
    <w:rsid w:val="00985D78"/>
    <w:rsid w:val="00986458"/>
    <w:rsid w:val="009865B5"/>
    <w:rsid w:val="00986A52"/>
    <w:rsid w:val="00990047"/>
    <w:rsid w:val="009903A6"/>
    <w:rsid w:val="009911FC"/>
    <w:rsid w:val="00992347"/>
    <w:rsid w:val="00992371"/>
    <w:rsid w:val="00993824"/>
    <w:rsid w:val="009A09A4"/>
    <w:rsid w:val="009A1E23"/>
    <w:rsid w:val="009A1F72"/>
    <w:rsid w:val="009A2152"/>
    <w:rsid w:val="009A255D"/>
    <w:rsid w:val="009A4CAF"/>
    <w:rsid w:val="009A6BE5"/>
    <w:rsid w:val="009B024D"/>
    <w:rsid w:val="009B09D6"/>
    <w:rsid w:val="009B1F20"/>
    <w:rsid w:val="009B48E3"/>
    <w:rsid w:val="009B70A6"/>
    <w:rsid w:val="009C0753"/>
    <w:rsid w:val="009C4C81"/>
    <w:rsid w:val="009C58B2"/>
    <w:rsid w:val="009C5980"/>
    <w:rsid w:val="009C6424"/>
    <w:rsid w:val="009C77F6"/>
    <w:rsid w:val="009D221D"/>
    <w:rsid w:val="009D2921"/>
    <w:rsid w:val="009D2EF2"/>
    <w:rsid w:val="009D4704"/>
    <w:rsid w:val="009E11D5"/>
    <w:rsid w:val="009E1DAA"/>
    <w:rsid w:val="009E335C"/>
    <w:rsid w:val="009E3889"/>
    <w:rsid w:val="009E7E63"/>
    <w:rsid w:val="009F23CB"/>
    <w:rsid w:val="009F3A72"/>
    <w:rsid w:val="009F5661"/>
    <w:rsid w:val="009F6208"/>
    <w:rsid w:val="009F7FFD"/>
    <w:rsid w:val="00A013B0"/>
    <w:rsid w:val="00A01833"/>
    <w:rsid w:val="00A03C8F"/>
    <w:rsid w:val="00A03DCD"/>
    <w:rsid w:val="00A05AC5"/>
    <w:rsid w:val="00A066BA"/>
    <w:rsid w:val="00A0754C"/>
    <w:rsid w:val="00A11344"/>
    <w:rsid w:val="00A12F2B"/>
    <w:rsid w:val="00A14DFB"/>
    <w:rsid w:val="00A15168"/>
    <w:rsid w:val="00A158D7"/>
    <w:rsid w:val="00A175FA"/>
    <w:rsid w:val="00A17FB2"/>
    <w:rsid w:val="00A20239"/>
    <w:rsid w:val="00A2168B"/>
    <w:rsid w:val="00A21796"/>
    <w:rsid w:val="00A227B4"/>
    <w:rsid w:val="00A22DBA"/>
    <w:rsid w:val="00A266D3"/>
    <w:rsid w:val="00A278E7"/>
    <w:rsid w:val="00A30158"/>
    <w:rsid w:val="00A3040F"/>
    <w:rsid w:val="00A32A4C"/>
    <w:rsid w:val="00A42808"/>
    <w:rsid w:val="00A43EEE"/>
    <w:rsid w:val="00A443D6"/>
    <w:rsid w:val="00A44A43"/>
    <w:rsid w:val="00A469FE"/>
    <w:rsid w:val="00A46E37"/>
    <w:rsid w:val="00A50F9E"/>
    <w:rsid w:val="00A51D55"/>
    <w:rsid w:val="00A52BC3"/>
    <w:rsid w:val="00A545CD"/>
    <w:rsid w:val="00A55E47"/>
    <w:rsid w:val="00A56476"/>
    <w:rsid w:val="00A57C4F"/>
    <w:rsid w:val="00A57CF0"/>
    <w:rsid w:val="00A60689"/>
    <w:rsid w:val="00A63046"/>
    <w:rsid w:val="00A675C0"/>
    <w:rsid w:val="00A676C2"/>
    <w:rsid w:val="00A70BE8"/>
    <w:rsid w:val="00A72672"/>
    <w:rsid w:val="00A73096"/>
    <w:rsid w:val="00A73A1F"/>
    <w:rsid w:val="00A746CA"/>
    <w:rsid w:val="00A75FC2"/>
    <w:rsid w:val="00A7619E"/>
    <w:rsid w:val="00A778C7"/>
    <w:rsid w:val="00A90B03"/>
    <w:rsid w:val="00A91169"/>
    <w:rsid w:val="00A930FD"/>
    <w:rsid w:val="00A94277"/>
    <w:rsid w:val="00A943F3"/>
    <w:rsid w:val="00A95D41"/>
    <w:rsid w:val="00A95DF6"/>
    <w:rsid w:val="00A9715D"/>
    <w:rsid w:val="00A97F0E"/>
    <w:rsid w:val="00AA0372"/>
    <w:rsid w:val="00AA11D8"/>
    <w:rsid w:val="00AA1BB9"/>
    <w:rsid w:val="00AA2D50"/>
    <w:rsid w:val="00AA46B3"/>
    <w:rsid w:val="00AA503F"/>
    <w:rsid w:val="00AA62AE"/>
    <w:rsid w:val="00AB6113"/>
    <w:rsid w:val="00AB69BB"/>
    <w:rsid w:val="00AB7575"/>
    <w:rsid w:val="00AC02E2"/>
    <w:rsid w:val="00AC14CA"/>
    <w:rsid w:val="00AC4144"/>
    <w:rsid w:val="00AC434B"/>
    <w:rsid w:val="00AC5396"/>
    <w:rsid w:val="00AD0FCF"/>
    <w:rsid w:val="00AD1C0D"/>
    <w:rsid w:val="00AD27F4"/>
    <w:rsid w:val="00AD2D94"/>
    <w:rsid w:val="00AD4B75"/>
    <w:rsid w:val="00AD4CBC"/>
    <w:rsid w:val="00AD57D5"/>
    <w:rsid w:val="00AD792B"/>
    <w:rsid w:val="00AE25D6"/>
    <w:rsid w:val="00AE2823"/>
    <w:rsid w:val="00AE4892"/>
    <w:rsid w:val="00AE5334"/>
    <w:rsid w:val="00AE760A"/>
    <w:rsid w:val="00AE7ADC"/>
    <w:rsid w:val="00AE7F99"/>
    <w:rsid w:val="00AF213C"/>
    <w:rsid w:val="00AF25B5"/>
    <w:rsid w:val="00AF2A26"/>
    <w:rsid w:val="00AF3CDF"/>
    <w:rsid w:val="00AF582E"/>
    <w:rsid w:val="00AF610E"/>
    <w:rsid w:val="00AF61C5"/>
    <w:rsid w:val="00AF6348"/>
    <w:rsid w:val="00B03E6A"/>
    <w:rsid w:val="00B06324"/>
    <w:rsid w:val="00B07614"/>
    <w:rsid w:val="00B1278A"/>
    <w:rsid w:val="00B1481B"/>
    <w:rsid w:val="00B22DD9"/>
    <w:rsid w:val="00B2668B"/>
    <w:rsid w:val="00B26732"/>
    <w:rsid w:val="00B26E42"/>
    <w:rsid w:val="00B2741B"/>
    <w:rsid w:val="00B27AC9"/>
    <w:rsid w:val="00B27DD5"/>
    <w:rsid w:val="00B32991"/>
    <w:rsid w:val="00B35D5E"/>
    <w:rsid w:val="00B36766"/>
    <w:rsid w:val="00B37BFE"/>
    <w:rsid w:val="00B407FE"/>
    <w:rsid w:val="00B44431"/>
    <w:rsid w:val="00B457A2"/>
    <w:rsid w:val="00B469FD"/>
    <w:rsid w:val="00B46CC8"/>
    <w:rsid w:val="00B473A5"/>
    <w:rsid w:val="00B47A39"/>
    <w:rsid w:val="00B47BD2"/>
    <w:rsid w:val="00B50773"/>
    <w:rsid w:val="00B508D3"/>
    <w:rsid w:val="00B50C98"/>
    <w:rsid w:val="00B51533"/>
    <w:rsid w:val="00B52D2C"/>
    <w:rsid w:val="00B535D6"/>
    <w:rsid w:val="00B53818"/>
    <w:rsid w:val="00B53CA1"/>
    <w:rsid w:val="00B53ED8"/>
    <w:rsid w:val="00B53F80"/>
    <w:rsid w:val="00B552AB"/>
    <w:rsid w:val="00B564B9"/>
    <w:rsid w:val="00B60AD3"/>
    <w:rsid w:val="00B63C94"/>
    <w:rsid w:val="00B646A9"/>
    <w:rsid w:val="00B6610A"/>
    <w:rsid w:val="00B70366"/>
    <w:rsid w:val="00B72BCB"/>
    <w:rsid w:val="00B73DFD"/>
    <w:rsid w:val="00B74594"/>
    <w:rsid w:val="00B74710"/>
    <w:rsid w:val="00B74711"/>
    <w:rsid w:val="00B74801"/>
    <w:rsid w:val="00B75ABC"/>
    <w:rsid w:val="00B75C88"/>
    <w:rsid w:val="00B7619E"/>
    <w:rsid w:val="00B76546"/>
    <w:rsid w:val="00B77459"/>
    <w:rsid w:val="00B80584"/>
    <w:rsid w:val="00B80824"/>
    <w:rsid w:val="00B81A9F"/>
    <w:rsid w:val="00B8321C"/>
    <w:rsid w:val="00B84343"/>
    <w:rsid w:val="00B8505E"/>
    <w:rsid w:val="00B85AA8"/>
    <w:rsid w:val="00B925C6"/>
    <w:rsid w:val="00B92716"/>
    <w:rsid w:val="00B927FA"/>
    <w:rsid w:val="00B928E7"/>
    <w:rsid w:val="00B93C64"/>
    <w:rsid w:val="00B93D7D"/>
    <w:rsid w:val="00B947BF"/>
    <w:rsid w:val="00B95DDD"/>
    <w:rsid w:val="00B96389"/>
    <w:rsid w:val="00BA1132"/>
    <w:rsid w:val="00BA2346"/>
    <w:rsid w:val="00BA6DB5"/>
    <w:rsid w:val="00BB1595"/>
    <w:rsid w:val="00BB2412"/>
    <w:rsid w:val="00BB315C"/>
    <w:rsid w:val="00BB6D3C"/>
    <w:rsid w:val="00BC117E"/>
    <w:rsid w:val="00BC1B0C"/>
    <w:rsid w:val="00BC1E3D"/>
    <w:rsid w:val="00BC3D21"/>
    <w:rsid w:val="00BC7D62"/>
    <w:rsid w:val="00BD05E6"/>
    <w:rsid w:val="00BD0657"/>
    <w:rsid w:val="00BD0D33"/>
    <w:rsid w:val="00BD1B1B"/>
    <w:rsid w:val="00BD221C"/>
    <w:rsid w:val="00BD397F"/>
    <w:rsid w:val="00BD4544"/>
    <w:rsid w:val="00BD4E6C"/>
    <w:rsid w:val="00BD5751"/>
    <w:rsid w:val="00BD5BCA"/>
    <w:rsid w:val="00BE0256"/>
    <w:rsid w:val="00BE2546"/>
    <w:rsid w:val="00BE54FC"/>
    <w:rsid w:val="00BE5EAA"/>
    <w:rsid w:val="00BF16C2"/>
    <w:rsid w:val="00BF2534"/>
    <w:rsid w:val="00BF3ACE"/>
    <w:rsid w:val="00BF3D93"/>
    <w:rsid w:val="00BF3FA3"/>
    <w:rsid w:val="00BF3FFC"/>
    <w:rsid w:val="00BF593E"/>
    <w:rsid w:val="00BF6635"/>
    <w:rsid w:val="00C02369"/>
    <w:rsid w:val="00C02807"/>
    <w:rsid w:val="00C04611"/>
    <w:rsid w:val="00C0462F"/>
    <w:rsid w:val="00C063C4"/>
    <w:rsid w:val="00C119B0"/>
    <w:rsid w:val="00C147C0"/>
    <w:rsid w:val="00C15E7F"/>
    <w:rsid w:val="00C16902"/>
    <w:rsid w:val="00C209CA"/>
    <w:rsid w:val="00C209D0"/>
    <w:rsid w:val="00C221B7"/>
    <w:rsid w:val="00C2355E"/>
    <w:rsid w:val="00C24713"/>
    <w:rsid w:val="00C30111"/>
    <w:rsid w:val="00C30D50"/>
    <w:rsid w:val="00C334C4"/>
    <w:rsid w:val="00C34964"/>
    <w:rsid w:val="00C35AC0"/>
    <w:rsid w:val="00C365B2"/>
    <w:rsid w:val="00C37BA4"/>
    <w:rsid w:val="00C4076B"/>
    <w:rsid w:val="00C423A6"/>
    <w:rsid w:val="00C434C3"/>
    <w:rsid w:val="00C4406A"/>
    <w:rsid w:val="00C44135"/>
    <w:rsid w:val="00C44FCA"/>
    <w:rsid w:val="00C469D7"/>
    <w:rsid w:val="00C47223"/>
    <w:rsid w:val="00C476DB"/>
    <w:rsid w:val="00C4789F"/>
    <w:rsid w:val="00C50AB0"/>
    <w:rsid w:val="00C50F6F"/>
    <w:rsid w:val="00C531D6"/>
    <w:rsid w:val="00C548EA"/>
    <w:rsid w:val="00C553C3"/>
    <w:rsid w:val="00C56966"/>
    <w:rsid w:val="00C62FA9"/>
    <w:rsid w:val="00C63BFB"/>
    <w:rsid w:val="00C64AE1"/>
    <w:rsid w:val="00C6589B"/>
    <w:rsid w:val="00C666B1"/>
    <w:rsid w:val="00C677E1"/>
    <w:rsid w:val="00C67BAB"/>
    <w:rsid w:val="00C70CEB"/>
    <w:rsid w:val="00C70F8E"/>
    <w:rsid w:val="00C7128C"/>
    <w:rsid w:val="00C71C69"/>
    <w:rsid w:val="00C72AD5"/>
    <w:rsid w:val="00C740EC"/>
    <w:rsid w:val="00C7638F"/>
    <w:rsid w:val="00C769BD"/>
    <w:rsid w:val="00C7716C"/>
    <w:rsid w:val="00C77D2C"/>
    <w:rsid w:val="00C8015D"/>
    <w:rsid w:val="00C80E43"/>
    <w:rsid w:val="00C83D5C"/>
    <w:rsid w:val="00C85024"/>
    <w:rsid w:val="00C91082"/>
    <w:rsid w:val="00C912EE"/>
    <w:rsid w:val="00C91439"/>
    <w:rsid w:val="00C939DC"/>
    <w:rsid w:val="00C94708"/>
    <w:rsid w:val="00C95043"/>
    <w:rsid w:val="00C95238"/>
    <w:rsid w:val="00C9778B"/>
    <w:rsid w:val="00CA0690"/>
    <w:rsid w:val="00CA22F4"/>
    <w:rsid w:val="00CA29D5"/>
    <w:rsid w:val="00CA2A81"/>
    <w:rsid w:val="00CA5ADB"/>
    <w:rsid w:val="00CA679F"/>
    <w:rsid w:val="00CA6CAE"/>
    <w:rsid w:val="00CB2DC4"/>
    <w:rsid w:val="00CB3472"/>
    <w:rsid w:val="00CB4143"/>
    <w:rsid w:val="00CB4481"/>
    <w:rsid w:val="00CB5491"/>
    <w:rsid w:val="00CB5EE8"/>
    <w:rsid w:val="00CB697F"/>
    <w:rsid w:val="00CB6C94"/>
    <w:rsid w:val="00CB72B2"/>
    <w:rsid w:val="00CC00C0"/>
    <w:rsid w:val="00CC0E21"/>
    <w:rsid w:val="00CC16F9"/>
    <w:rsid w:val="00CC18B2"/>
    <w:rsid w:val="00CC25B4"/>
    <w:rsid w:val="00CC365F"/>
    <w:rsid w:val="00CC45EA"/>
    <w:rsid w:val="00CC51DF"/>
    <w:rsid w:val="00CC5E5F"/>
    <w:rsid w:val="00CC6C33"/>
    <w:rsid w:val="00CD09B9"/>
    <w:rsid w:val="00CD181A"/>
    <w:rsid w:val="00CD1DBE"/>
    <w:rsid w:val="00CD40A3"/>
    <w:rsid w:val="00CD4450"/>
    <w:rsid w:val="00CD7422"/>
    <w:rsid w:val="00CE0F58"/>
    <w:rsid w:val="00CE1C46"/>
    <w:rsid w:val="00CE3F08"/>
    <w:rsid w:val="00CE5BFC"/>
    <w:rsid w:val="00CE7E8D"/>
    <w:rsid w:val="00CF0B17"/>
    <w:rsid w:val="00CF1046"/>
    <w:rsid w:val="00CF1169"/>
    <w:rsid w:val="00CF4CDB"/>
    <w:rsid w:val="00CF6CFB"/>
    <w:rsid w:val="00CF71F6"/>
    <w:rsid w:val="00D005EB"/>
    <w:rsid w:val="00D05BA6"/>
    <w:rsid w:val="00D05C65"/>
    <w:rsid w:val="00D06737"/>
    <w:rsid w:val="00D1035B"/>
    <w:rsid w:val="00D10BD5"/>
    <w:rsid w:val="00D119C1"/>
    <w:rsid w:val="00D1204D"/>
    <w:rsid w:val="00D14138"/>
    <w:rsid w:val="00D143B8"/>
    <w:rsid w:val="00D14D74"/>
    <w:rsid w:val="00D154AA"/>
    <w:rsid w:val="00D22A40"/>
    <w:rsid w:val="00D23D46"/>
    <w:rsid w:val="00D23F3D"/>
    <w:rsid w:val="00D24C85"/>
    <w:rsid w:val="00D25C31"/>
    <w:rsid w:val="00D27783"/>
    <w:rsid w:val="00D30D24"/>
    <w:rsid w:val="00D31120"/>
    <w:rsid w:val="00D32D4D"/>
    <w:rsid w:val="00D33287"/>
    <w:rsid w:val="00D34486"/>
    <w:rsid w:val="00D408FE"/>
    <w:rsid w:val="00D4334B"/>
    <w:rsid w:val="00D440C8"/>
    <w:rsid w:val="00D45EBE"/>
    <w:rsid w:val="00D52275"/>
    <w:rsid w:val="00D53A94"/>
    <w:rsid w:val="00D54731"/>
    <w:rsid w:val="00D549E2"/>
    <w:rsid w:val="00D55B27"/>
    <w:rsid w:val="00D6047F"/>
    <w:rsid w:val="00D61F5F"/>
    <w:rsid w:val="00D6379A"/>
    <w:rsid w:val="00D6499F"/>
    <w:rsid w:val="00D67C2C"/>
    <w:rsid w:val="00D67D6E"/>
    <w:rsid w:val="00D70B04"/>
    <w:rsid w:val="00D71142"/>
    <w:rsid w:val="00D73103"/>
    <w:rsid w:val="00D755EC"/>
    <w:rsid w:val="00D75C33"/>
    <w:rsid w:val="00D75C77"/>
    <w:rsid w:val="00D80321"/>
    <w:rsid w:val="00D82E7D"/>
    <w:rsid w:val="00D83092"/>
    <w:rsid w:val="00D855AA"/>
    <w:rsid w:val="00D86560"/>
    <w:rsid w:val="00D91E50"/>
    <w:rsid w:val="00D9339A"/>
    <w:rsid w:val="00D935A0"/>
    <w:rsid w:val="00D93963"/>
    <w:rsid w:val="00D95259"/>
    <w:rsid w:val="00D95C1E"/>
    <w:rsid w:val="00D95E67"/>
    <w:rsid w:val="00D9625D"/>
    <w:rsid w:val="00D963A1"/>
    <w:rsid w:val="00D972E9"/>
    <w:rsid w:val="00DA1BA0"/>
    <w:rsid w:val="00DA1FEF"/>
    <w:rsid w:val="00DA326F"/>
    <w:rsid w:val="00DA46E9"/>
    <w:rsid w:val="00DA544D"/>
    <w:rsid w:val="00DA79C4"/>
    <w:rsid w:val="00DB0F12"/>
    <w:rsid w:val="00DB1747"/>
    <w:rsid w:val="00DB5353"/>
    <w:rsid w:val="00DB584B"/>
    <w:rsid w:val="00DB6E2A"/>
    <w:rsid w:val="00DC117A"/>
    <w:rsid w:val="00DC1E67"/>
    <w:rsid w:val="00DC241B"/>
    <w:rsid w:val="00DC2600"/>
    <w:rsid w:val="00DC377F"/>
    <w:rsid w:val="00DC4E55"/>
    <w:rsid w:val="00DC5B6C"/>
    <w:rsid w:val="00DC624F"/>
    <w:rsid w:val="00DC6F33"/>
    <w:rsid w:val="00DC7C5F"/>
    <w:rsid w:val="00DD12F2"/>
    <w:rsid w:val="00DD1862"/>
    <w:rsid w:val="00DD251F"/>
    <w:rsid w:val="00DD5E54"/>
    <w:rsid w:val="00DE19C1"/>
    <w:rsid w:val="00DE3D90"/>
    <w:rsid w:val="00DE47D3"/>
    <w:rsid w:val="00DE493E"/>
    <w:rsid w:val="00DE5268"/>
    <w:rsid w:val="00DE681F"/>
    <w:rsid w:val="00DE687A"/>
    <w:rsid w:val="00DE6DC2"/>
    <w:rsid w:val="00DE70C4"/>
    <w:rsid w:val="00DF103A"/>
    <w:rsid w:val="00DF114F"/>
    <w:rsid w:val="00DF21D6"/>
    <w:rsid w:val="00DF2D88"/>
    <w:rsid w:val="00DF3608"/>
    <w:rsid w:val="00E00C5A"/>
    <w:rsid w:val="00E011AE"/>
    <w:rsid w:val="00E01F0F"/>
    <w:rsid w:val="00E03FB2"/>
    <w:rsid w:val="00E0711F"/>
    <w:rsid w:val="00E07483"/>
    <w:rsid w:val="00E11EA9"/>
    <w:rsid w:val="00E13A87"/>
    <w:rsid w:val="00E15423"/>
    <w:rsid w:val="00E165D2"/>
    <w:rsid w:val="00E17587"/>
    <w:rsid w:val="00E2164E"/>
    <w:rsid w:val="00E22725"/>
    <w:rsid w:val="00E22F9D"/>
    <w:rsid w:val="00E23BAB"/>
    <w:rsid w:val="00E24288"/>
    <w:rsid w:val="00E26EA4"/>
    <w:rsid w:val="00E304C0"/>
    <w:rsid w:val="00E31940"/>
    <w:rsid w:val="00E33C52"/>
    <w:rsid w:val="00E34030"/>
    <w:rsid w:val="00E3417D"/>
    <w:rsid w:val="00E34751"/>
    <w:rsid w:val="00E353C8"/>
    <w:rsid w:val="00E3782E"/>
    <w:rsid w:val="00E37A1F"/>
    <w:rsid w:val="00E37B2D"/>
    <w:rsid w:val="00E40667"/>
    <w:rsid w:val="00E41043"/>
    <w:rsid w:val="00E43F7E"/>
    <w:rsid w:val="00E50325"/>
    <w:rsid w:val="00E50A46"/>
    <w:rsid w:val="00E5287E"/>
    <w:rsid w:val="00E539A5"/>
    <w:rsid w:val="00E54A98"/>
    <w:rsid w:val="00E54F5F"/>
    <w:rsid w:val="00E5513D"/>
    <w:rsid w:val="00E5513E"/>
    <w:rsid w:val="00E553E9"/>
    <w:rsid w:val="00E560B6"/>
    <w:rsid w:val="00E60020"/>
    <w:rsid w:val="00E60F85"/>
    <w:rsid w:val="00E63FB4"/>
    <w:rsid w:val="00E640C8"/>
    <w:rsid w:val="00E64961"/>
    <w:rsid w:val="00E65D5A"/>
    <w:rsid w:val="00E67276"/>
    <w:rsid w:val="00E67A37"/>
    <w:rsid w:val="00E71110"/>
    <w:rsid w:val="00E7787A"/>
    <w:rsid w:val="00E77A9C"/>
    <w:rsid w:val="00E77EA4"/>
    <w:rsid w:val="00E80264"/>
    <w:rsid w:val="00E8084B"/>
    <w:rsid w:val="00E8126D"/>
    <w:rsid w:val="00E85711"/>
    <w:rsid w:val="00E85A03"/>
    <w:rsid w:val="00E87363"/>
    <w:rsid w:val="00E90B0A"/>
    <w:rsid w:val="00E90FC8"/>
    <w:rsid w:val="00E918BD"/>
    <w:rsid w:val="00E91CD1"/>
    <w:rsid w:val="00E922C7"/>
    <w:rsid w:val="00E95EF5"/>
    <w:rsid w:val="00EA27AF"/>
    <w:rsid w:val="00EA5C34"/>
    <w:rsid w:val="00EA5E61"/>
    <w:rsid w:val="00EA675F"/>
    <w:rsid w:val="00EA7234"/>
    <w:rsid w:val="00EB09C8"/>
    <w:rsid w:val="00EB3B86"/>
    <w:rsid w:val="00EB6A41"/>
    <w:rsid w:val="00EB6FDD"/>
    <w:rsid w:val="00EB71C0"/>
    <w:rsid w:val="00EB7392"/>
    <w:rsid w:val="00EB7D41"/>
    <w:rsid w:val="00EC0B1F"/>
    <w:rsid w:val="00EC75F5"/>
    <w:rsid w:val="00ED10A5"/>
    <w:rsid w:val="00ED2226"/>
    <w:rsid w:val="00ED23B9"/>
    <w:rsid w:val="00ED2AF9"/>
    <w:rsid w:val="00ED2CA5"/>
    <w:rsid w:val="00ED2FFC"/>
    <w:rsid w:val="00ED326D"/>
    <w:rsid w:val="00ED3C12"/>
    <w:rsid w:val="00ED56C7"/>
    <w:rsid w:val="00ED72C8"/>
    <w:rsid w:val="00EE188E"/>
    <w:rsid w:val="00EE372F"/>
    <w:rsid w:val="00EE684E"/>
    <w:rsid w:val="00EF0BB4"/>
    <w:rsid w:val="00EF12F5"/>
    <w:rsid w:val="00EF14C8"/>
    <w:rsid w:val="00EF2CE8"/>
    <w:rsid w:val="00EF3514"/>
    <w:rsid w:val="00EF42F5"/>
    <w:rsid w:val="00EF60A6"/>
    <w:rsid w:val="00EF7010"/>
    <w:rsid w:val="00F04643"/>
    <w:rsid w:val="00F06444"/>
    <w:rsid w:val="00F07591"/>
    <w:rsid w:val="00F120C5"/>
    <w:rsid w:val="00F125DB"/>
    <w:rsid w:val="00F13167"/>
    <w:rsid w:val="00F13F1E"/>
    <w:rsid w:val="00F202F7"/>
    <w:rsid w:val="00F203DB"/>
    <w:rsid w:val="00F2331C"/>
    <w:rsid w:val="00F27F62"/>
    <w:rsid w:val="00F3036E"/>
    <w:rsid w:val="00F324CE"/>
    <w:rsid w:val="00F34FB5"/>
    <w:rsid w:val="00F356DF"/>
    <w:rsid w:val="00F37975"/>
    <w:rsid w:val="00F41E7E"/>
    <w:rsid w:val="00F4212C"/>
    <w:rsid w:val="00F4318A"/>
    <w:rsid w:val="00F53D9A"/>
    <w:rsid w:val="00F54BA8"/>
    <w:rsid w:val="00F56A84"/>
    <w:rsid w:val="00F57BA4"/>
    <w:rsid w:val="00F6009D"/>
    <w:rsid w:val="00F61492"/>
    <w:rsid w:val="00F62164"/>
    <w:rsid w:val="00F63BEC"/>
    <w:rsid w:val="00F644A8"/>
    <w:rsid w:val="00F67F83"/>
    <w:rsid w:val="00F7333D"/>
    <w:rsid w:val="00F74DEF"/>
    <w:rsid w:val="00F7563A"/>
    <w:rsid w:val="00F75CEF"/>
    <w:rsid w:val="00F760D5"/>
    <w:rsid w:val="00F8177C"/>
    <w:rsid w:val="00F85022"/>
    <w:rsid w:val="00F858C5"/>
    <w:rsid w:val="00F85E65"/>
    <w:rsid w:val="00F86E5F"/>
    <w:rsid w:val="00F8776F"/>
    <w:rsid w:val="00F914D4"/>
    <w:rsid w:val="00F91C25"/>
    <w:rsid w:val="00F935AD"/>
    <w:rsid w:val="00FA267B"/>
    <w:rsid w:val="00FA43B1"/>
    <w:rsid w:val="00FA4737"/>
    <w:rsid w:val="00FB163D"/>
    <w:rsid w:val="00FB24A6"/>
    <w:rsid w:val="00FB2572"/>
    <w:rsid w:val="00FB2BD2"/>
    <w:rsid w:val="00FB357F"/>
    <w:rsid w:val="00FB5990"/>
    <w:rsid w:val="00FB7913"/>
    <w:rsid w:val="00FC10ED"/>
    <w:rsid w:val="00FC2F8F"/>
    <w:rsid w:val="00FD0F35"/>
    <w:rsid w:val="00FD27F6"/>
    <w:rsid w:val="00FD2CFF"/>
    <w:rsid w:val="00FD35E7"/>
    <w:rsid w:val="00FD4D8D"/>
    <w:rsid w:val="00FD519B"/>
    <w:rsid w:val="00FD5AF5"/>
    <w:rsid w:val="00FD7B03"/>
    <w:rsid w:val="00FE2090"/>
    <w:rsid w:val="00FE28C0"/>
    <w:rsid w:val="00FE3753"/>
    <w:rsid w:val="00FE56A8"/>
    <w:rsid w:val="00FE7A35"/>
    <w:rsid w:val="00FF2DC4"/>
    <w:rsid w:val="00FF42E8"/>
    <w:rsid w:val="00FF50BE"/>
    <w:rsid w:val="00FF54E2"/>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D370B-C989-4652-8EAC-59EF6E84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4892</TotalTime>
  <Pages>8</Pages>
  <Words>1864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25</cp:revision>
  <cp:lastPrinted>2017-07-18T20:07:00Z</cp:lastPrinted>
  <dcterms:created xsi:type="dcterms:W3CDTF">2017-07-06T21:27:00Z</dcterms:created>
  <dcterms:modified xsi:type="dcterms:W3CDTF">2017-07-18T20:07:00Z</dcterms:modified>
</cp:coreProperties>
</file>